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AD" w:rsidRPr="00193EAD" w:rsidRDefault="00193EAD" w:rsidP="00193EAD">
      <w:pPr>
        <w:ind w:firstLine="0"/>
        <w:rPr>
          <w:b/>
        </w:rPr>
      </w:pPr>
      <w:bookmarkStart w:id="0" w:name="_GoBack"/>
      <w:bookmarkEnd w:id="0"/>
      <w:r w:rsidRPr="00193EAD">
        <w:rPr>
          <w:b/>
        </w:rPr>
        <w:t>http://zakon2.rada.gov.ua/laws/show/417-19/print1476048224399934</w:t>
      </w:r>
    </w:p>
    <w:p w:rsidR="00193EAD" w:rsidRDefault="00193EAD"/>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700"/>
      </w:tblGrid>
      <w:tr w:rsidR="00D679E4" w:rsidRPr="00D679E4" w:rsidTr="00D679E4">
        <w:tc>
          <w:tcPr>
            <w:tcW w:w="0" w:type="auto"/>
            <w:tcBorders>
              <w:top w:val="single" w:sz="2" w:space="0" w:color="auto"/>
              <w:left w:val="single" w:sz="2" w:space="0" w:color="auto"/>
              <w:bottom w:val="single" w:sz="2" w:space="0" w:color="auto"/>
              <w:right w:val="single" w:sz="2" w:space="0" w:color="auto"/>
            </w:tcBorders>
            <w:hideMark/>
          </w:tcPr>
          <w:p w:rsidR="00D679E4" w:rsidRPr="00D679E4" w:rsidRDefault="00D679E4" w:rsidP="00D679E4">
            <w:pPr>
              <w:spacing w:before="150" w:after="150" w:line="240" w:lineRule="auto"/>
              <w:ind w:left="450" w:right="450" w:firstLine="0"/>
              <w:jc w:val="center"/>
              <w:textAlignment w:val="baseline"/>
              <w:rPr>
                <w:rFonts w:eastAsia="Times New Roman"/>
                <w:lang w:eastAsia="uk-UA"/>
              </w:rPr>
            </w:pPr>
            <w:r>
              <w:rPr>
                <w:rFonts w:eastAsia="Times New Roman"/>
                <w:noProof/>
                <w:lang w:eastAsia="uk-UA"/>
              </w:rPr>
              <w:drawing>
                <wp:inline distT="0" distB="0" distL="0" distR="0" wp14:anchorId="28E9354E" wp14:editId="15AECD21">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679E4" w:rsidRPr="00D679E4" w:rsidTr="00D679E4">
        <w:tc>
          <w:tcPr>
            <w:tcW w:w="0" w:type="auto"/>
            <w:tcBorders>
              <w:top w:val="single" w:sz="2" w:space="0" w:color="auto"/>
              <w:left w:val="single" w:sz="2" w:space="0" w:color="auto"/>
              <w:bottom w:val="single" w:sz="2" w:space="0" w:color="auto"/>
              <w:right w:val="single" w:sz="2" w:space="0" w:color="auto"/>
            </w:tcBorders>
            <w:hideMark/>
          </w:tcPr>
          <w:p w:rsidR="00D679E4" w:rsidRPr="00D679E4" w:rsidRDefault="00D679E4" w:rsidP="00D679E4">
            <w:pPr>
              <w:spacing w:line="240" w:lineRule="auto"/>
              <w:ind w:left="450" w:right="450" w:firstLine="0"/>
              <w:jc w:val="center"/>
              <w:textAlignment w:val="baseline"/>
              <w:rPr>
                <w:rFonts w:eastAsia="Times New Roman"/>
                <w:lang w:eastAsia="uk-UA"/>
              </w:rPr>
            </w:pPr>
            <w:r w:rsidRPr="00D679E4">
              <w:rPr>
                <w:rFonts w:eastAsia="Times New Roman"/>
                <w:b/>
                <w:bCs/>
                <w:i/>
                <w:iCs/>
                <w:color w:val="000000"/>
                <w:spacing w:val="60"/>
                <w:sz w:val="40"/>
                <w:szCs w:val="40"/>
                <w:bdr w:val="none" w:sz="0" w:space="0" w:color="auto" w:frame="1"/>
                <w:lang w:eastAsia="uk-UA"/>
              </w:rPr>
              <w:t>ЗАКОН УКРАЇНИ</w:t>
            </w:r>
          </w:p>
        </w:tc>
      </w:tr>
    </w:tbl>
    <w:p w:rsidR="00D679E4" w:rsidRPr="00D679E4" w:rsidRDefault="00D679E4" w:rsidP="00D679E4">
      <w:pPr>
        <w:shd w:val="clear" w:color="auto" w:fill="FFFFFF"/>
        <w:spacing w:line="240" w:lineRule="auto"/>
        <w:ind w:left="450" w:right="450" w:firstLine="0"/>
        <w:jc w:val="center"/>
        <w:textAlignment w:val="baseline"/>
        <w:rPr>
          <w:rFonts w:eastAsia="Times New Roman"/>
          <w:color w:val="000000"/>
          <w:bdr w:val="none" w:sz="0" w:space="0" w:color="auto" w:frame="1"/>
          <w:lang w:eastAsia="uk-UA"/>
        </w:rPr>
      </w:pPr>
      <w:bookmarkStart w:id="1" w:name="n3"/>
      <w:bookmarkEnd w:id="1"/>
      <w:r w:rsidRPr="00D679E4">
        <w:rPr>
          <w:rFonts w:eastAsia="Times New Roman"/>
          <w:b/>
          <w:bCs/>
          <w:color w:val="000000"/>
          <w:sz w:val="32"/>
          <w:szCs w:val="32"/>
          <w:bdr w:val="none" w:sz="0" w:space="0" w:color="auto" w:frame="1"/>
          <w:lang w:eastAsia="uk-UA"/>
        </w:rPr>
        <w:t>Про особливості здійснення права власності у багатоквартирному будинку</w:t>
      </w:r>
    </w:p>
    <w:p w:rsidR="00D679E4" w:rsidRPr="00D679E4" w:rsidRDefault="00D679E4" w:rsidP="00D679E4">
      <w:pPr>
        <w:shd w:val="clear" w:color="auto" w:fill="FFFFFF"/>
        <w:spacing w:line="240" w:lineRule="auto"/>
        <w:ind w:left="450" w:right="450" w:firstLine="0"/>
        <w:jc w:val="center"/>
        <w:textAlignment w:val="baseline"/>
        <w:rPr>
          <w:rFonts w:eastAsia="Times New Roman"/>
          <w:color w:val="000000"/>
          <w:bdr w:val="none" w:sz="0" w:space="0" w:color="auto" w:frame="1"/>
          <w:lang w:eastAsia="uk-UA"/>
        </w:rPr>
      </w:pPr>
      <w:bookmarkStart w:id="2" w:name="n378"/>
      <w:bookmarkEnd w:id="2"/>
      <w:r w:rsidRPr="00D679E4">
        <w:rPr>
          <w:rFonts w:eastAsia="Times New Roman"/>
          <w:b/>
          <w:bCs/>
          <w:color w:val="000000"/>
          <w:bdr w:val="none" w:sz="0" w:space="0" w:color="auto" w:frame="1"/>
          <w:lang w:eastAsia="uk-UA"/>
        </w:rPr>
        <w:t>(Відомості Верховної Ради (ВВР), 2015, № 29, ст.262)</w:t>
      </w:r>
    </w:p>
    <w:p w:rsidR="00D679E4" w:rsidRPr="00D679E4" w:rsidRDefault="00D679E4" w:rsidP="00D679E4">
      <w:pPr>
        <w:shd w:val="clear" w:color="auto" w:fill="FFFFFF"/>
        <w:spacing w:line="240" w:lineRule="auto"/>
        <w:ind w:left="450" w:right="450" w:firstLine="0"/>
        <w:jc w:val="left"/>
        <w:textAlignment w:val="baseline"/>
        <w:rPr>
          <w:rFonts w:eastAsia="Times New Roman"/>
          <w:color w:val="000000"/>
          <w:bdr w:val="none" w:sz="0" w:space="0" w:color="auto" w:frame="1"/>
          <w:lang w:eastAsia="uk-UA"/>
        </w:rPr>
      </w:pPr>
      <w:bookmarkStart w:id="3" w:name="n379"/>
      <w:bookmarkEnd w:id="3"/>
      <w:r w:rsidRPr="00D679E4">
        <w:rPr>
          <w:rFonts w:eastAsia="Times New Roman"/>
          <w:color w:val="000000"/>
          <w:bdr w:val="none" w:sz="0" w:space="0" w:color="auto" w:frame="1"/>
          <w:lang w:eastAsia="uk-UA"/>
        </w:rPr>
        <w:t>{Із змінами, внесеними згідно із Законом </w:t>
      </w:r>
      <w:r w:rsidRPr="00D679E4">
        <w:rPr>
          <w:rFonts w:eastAsia="Times New Roman"/>
          <w:color w:val="000000"/>
          <w:bdr w:val="none" w:sz="0" w:space="0" w:color="auto" w:frame="1"/>
          <w:lang w:eastAsia="uk-UA"/>
        </w:rPr>
        <w:br/>
      </w:r>
      <w:hyperlink r:id="rId7" w:anchor="n3" w:tgtFrame="_blank" w:history="1">
        <w:r w:rsidRPr="00D679E4">
          <w:rPr>
            <w:rFonts w:eastAsia="Times New Roman"/>
            <w:color w:val="0000FF"/>
            <w:u w:val="single"/>
            <w:bdr w:val="none" w:sz="0" w:space="0" w:color="auto" w:frame="1"/>
            <w:lang w:eastAsia="uk-UA"/>
          </w:rPr>
          <w:t>№ 1413-VIII від 14.06.2016</w:t>
        </w:r>
      </w:hyperlink>
      <w:r w:rsidRPr="00D679E4">
        <w:rPr>
          <w:rFonts w:eastAsia="Times New Roman"/>
          <w:color w:val="000000"/>
          <w:bdr w:val="none" w:sz="0" w:space="0" w:color="auto" w:frame="1"/>
          <w:lang w:eastAsia="uk-UA"/>
        </w:rPr>
        <w:t>, ВВР, 2016, № 29, ст.536}</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 w:name="n4"/>
      <w:bookmarkEnd w:id="4"/>
      <w:r w:rsidRPr="00D679E4">
        <w:rPr>
          <w:rFonts w:eastAsia="Times New Roman"/>
          <w:color w:val="000000"/>
          <w:bdr w:val="none" w:sz="0" w:space="0" w:color="auto" w:frame="1"/>
          <w:lang w:eastAsia="uk-UA"/>
        </w:rPr>
        <w:t>Цей Закон визначає особливості здійснення права власності у багатоквартирному будинку,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утримання та управління.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 w:name="n5"/>
      <w:bookmarkEnd w:id="5"/>
      <w:r w:rsidRPr="00D679E4">
        <w:rPr>
          <w:rFonts w:eastAsia="Times New Roman"/>
          <w:b/>
          <w:bCs/>
          <w:color w:val="000000"/>
          <w:bdr w:val="none" w:sz="0" w:space="0" w:color="auto" w:frame="1"/>
          <w:lang w:eastAsia="uk-UA"/>
        </w:rPr>
        <w:t>Стаття 1. </w:t>
      </w:r>
      <w:r w:rsidRPr="00D679E4">
        <w:rPr>
          <w:rFonts w:eastAsia="Times New Roman"/>
          <w:color w:val="000000"/>
          <w:bdr w:val="none" w:sz="0" w:space="0" w:color="auto" w:frame="1"/>
          <w:lang w:eastAsia="uk-UA"/>
        </w:rPr>
        <w:t>Визначення термінів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 w:name="n6"/>
      <w:bookmarkEnd w:id="6"/>
      <w:r w:rsidRPr="00D679E4">
        <w:rPr>
          <w:rFonts w:eastAsia="Times New Roman"/>
          <w:color w:val="000000"/>
          <w:bdr w:val="none" w:sz="0" w:space="0" w:color="auto" w:frame="1"/>
          <w:lang w:eastAsia="uk-UA"/>
        </w:rPr>
        <w:t>1. У цьому Законі наведені нижче терміни вживаються в такому значенні: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 w:name="n7"/>
      <w:bookmarkEnd w:id="7"/>
      <w:r w:rsidRPr="00D679E4">
        <w:rPr>
          <w:rFonts w:eastAsia="Times New Roman"/>
          <w:color w:val="000000"/>
          <w:bdr w:val="none" w:sz="0" w:space="0" w:color="auto" w:frame="1"/>
          <w:lang w:eastAsia="uk-UA"/>
        </w:rPr>
        <w:t>1) багатоквартирний будинок - житловий будинок, в якому розташовано три чи більше квартири. У багатоквартирному будинку можуть також бути розташовані нежитлові приміщення, які є самостійними об’єктами нерухомого майна;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 w:name="n8"/>
      <w:bookmarkEnd w:id="8"/>
      <w:r w:rsidRPr="00D679E4">
        <w:rPr>
          <w:rFonts w:eastAsia="Times New Roman"/>
          <w:color w:val="000000"/>
          <w:bdr w:val="none" w:sz="0" w:space="0" w:color="auto" w:frame="1"/>
          <w:lang w:eastAsia="uk-UA"/>
        </w:rPr>
        <w:t>2) допоміжні приміщення багатоквартирного будинку - приміщення, призначені для забезпечення експлуатації будинку та побутового обслуговування його мешканців (</w:t>
      </w:r>
      <w:proofErr w:type="spellStart"/>
      <w:r w:rsidRPr="00D679E4">
        <w:rPr>
          <w:rFonts w:eastAsia="Times New Roman"/>
          <w:color w:val="000000"/>
          <w:bdr w:val="none" w:sz="0" w:space="0" w:color="auto" w:frame="1"/>
          <w:lang w:eastAsia="uk-UA"/>
        </w:rPr>
        <w:t>колясочні</w:t>
      </w:r>
      <w:proofErr w:type="spellEnd"/>
      <w:r w:rsidRPr="00D679E4">
        <w:rPr>
          <w:rFonts w:eastAsia="Times New Roman"/>
          <w:color w:val="000000"/>
          <w:bdr w:val="none" w:sz="0" w:space="0" w:color="auto" w:frame="1"/>
          <w:lang w:eastAsia="uk-UA"/>
        </w:rPr>
        <w:t xml:space="preserve">, комори, </w:t>
      </w:r>
      <w:proofErr w:type="spellStart"/>
      <w:r w:rsidRPr="00D679E4">
        <w:rPr>
          <w:rFonts w:eastAsia="Times New Roman"/>
          <w:color w:val="000000"/>
          <w:bdr w:val="none" w:sz="0" w:space="0" w:color="auto" w:frame="1"/>
          <w:lang w:eastAsia="uk-UA"/>
        </w:rPr>
        <w:t>сміттєкамери</w:t>
      </w:r>
      <w:proofErr w:type="spellEnd"/>
      <w:r w:rsidRPr="00D679E4">
        <w:rPr>
          <w:rFonts w:eastAsia="Times New Roman"/>
          <w:color w:val="000000"/>
          <w:bdr w:val="none" w:sz="0" w:space="0" w:color="auto" w:frame="1"/>
          <w:lang w:eastAsia="uk-UA"/>
        </w:rPr>
        <w:t>, горища, підвали, шахти і машинні відділення ліфтів, вентиляційні камери та інші підсобні і технічні приміщення);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 w:name="n9"/>
      <w:bookmarkEnd w:id="9"/>
      <w:r w:rsidRPr="00D679E4">
        <w:rPr>
          <w:rFonts w:eastAsia="Times New Roman"/>
          <w:color w:val="000000"/>
          <w:bdr w:val="none" w:sz="0" w:space="0" w:color="auto" w:frame="1"/>
          <w:lang w:eastAsia="uk-UA"/>
        </w:rPr>
        <w:t>3) нежитлове приміщення - ізольоване приміщення в багатоквартирному будинку, що не належить до житлового фонду і є самостійним об’єктом нерухомого майна;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 w:name="n10"/>
      <w:bookmarkEnd w:id="10"/>
      <w:r w:rsidRPr="00D679E4">
        <w:rPr>
          <w:rFonts w:eastAsia="Times New Roman"/>
          <w:color w:val="000000"/>
          <w:bdr w:val="none" w:sz="0" w:space="0" w:color="auto" w:frame="1"/>
          <w:lang w:eastAsia="uk-UA"/>
        </w:rPr>
        <w:t>4) прибудинкова територія -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 w:name="n11"/>
      <w:bookmarkEnd w:id="11"/>
      <w:r w:rsidRPr="00D679E4">
        <w:rPr>
          <w:rFonts w:eastAsia="Times New Roman"/>
          <w:color w:val="000000"/>
          <w:bdr w:val="none" w:sz="0" w:space="0" w:color="auto" w:frame="1"/>
          <w:lang w:eastAsia="uk-UA"/>
        </w:rPr>
        <w:t>5) співвласник багатоквартирного будинку (далі - співвласник) - власник квартири або нежитлового приміщення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 w:name="n12"/>
      <w:bookmarkEnd w:id="12"/>
      <w:r w:rsidRPr="00D679E4">
        <w:rPr>
          <w:rFonts w:eastAsia="Times New Roman"/>
          <w:color w:val="000000"/>
          <w:bdr w:val="none" w:sz="0" w:space="0" w:color="auto" w:frame="1"/>
          <w:lang w:eastAsia="uk-UA"/>
        </w:rPr>
        <w:t>6) спільне майно багатоквартирного будинку -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 територія;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 w:name="n13"/>
      <w:bookmarkEnd w:id="13"/>
      <w:r w:rsidRPr="00D679E4">
        <w:rPr>
          <w:rFonts w:eastAsia="Times New Roman"/>
          <w:color w:val="000000"/>
          <w:bdr w:val="none" w:sz="0" w:space="0" w:color="auto" w:frame="1"/>
          <w:lang w:eastAsia="uk-UA"/>
        </w:rPr>
        <w:t>7) управитель багатоквартирного будинку (далі - управитель) - фізична особа -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 w:name="n14"/>
      <w:bookmarkEnd w:id="14"/>
      <w:r w:rsidRPr="00D679E4">
        <w:rPr>
          <w:rFonts w:eastAsia="Times New Roman"/>
          <w:color w:val="000000"/>
          <w:bdr w:val="none" w:sz="0" w:space="0" w:color="auto" w:frame="1"/>
          <w:lang w:eastAsia="uk-UA"/>
        </w:rPr>
        <w:t>8) управління багатоквартирним будинком - вчинення співвласниками багатоквартирного будинку дій щодо реалізації прав та виконання обов’язків співвласників, пов’язаних з володінням, користуванням і розпорядженням спільним майном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 w:name="n15"/>
      <w:bookmarkEnd w:id="15"/>
      <w:r w:rsidRPr="00D679E4">
        <w:rPr>
          <w:rFonts w:eastAsia="Times New Roman"/>
          <w:color w:val="000000"/>
          <w:bdr w:val="none" w:sz="0" w:space="0" w:color="auto" w:frame="1"/>
          <w:lang w:eastAsia="uk-UA"/>
        </w:rPr>
        <w:lastRenderedPageBreak/>
        <w:t>9) частка співвласника - частка, яку становить площа квартири та/або нежитлового приміщення співвласника у загальній площі всіх квартир та нежитлових приміщень, розташованих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 w:name="n16"/>
      <w:bookmarkEnd w:id="16"/>
      <w:r w:rsidRPr="00D679E4">
        <w:rPr>
          <w:rFonts w:eastAsia="Times New Roman"/>
          <w:color w:val="000000"/>
          <w:bdr w:val="none" w:sz="0" w:space="0" w:color="auto" w:frame="1"/>
          <w:lang w:eastAsia="uk-UA"/>
        </w:rPr>
        <w:t>2. Інші терміни вживаються у значенні, наведеному в </w:t>
      </w:r>
      <w:hyperlink r:id="rId8" w:tgtFrame="_blank" w:history="1">
        <w:r w:rsidRPr="00D679E4">
          <w:rPr>
            <w:rFonts w:eastAsia="Times New Roman"/>
            <w:color w:val="0000FF"/>
            <w:u w:val="single"/>
            <w:bdr w:val="none" w:sz="0" w:space="0" w:color="auto" w:frame="1"/>
            <w:lang w:eastAsia="uk-UA"/>
          </w:rPr>
          <w:t>Цивільному кодексі України</w:t>
        </w:r>
      </w:hyperlink>
      <w:r w:rsidRPr="00D679E4">
        <w:rPr>
          <w:rFonts w:eastAsia="Times New Roman"/>
          <w:color w:val="000000"/>
          <w:bdr w:val="none" w:sz="0" w:space="0" w:color="auto" w:frame="1"/>
          <w:lang w:eastAsia="uk-UA"/>
        </w:rPr>
        <w:t>, законах України </w:t>
      </w:r>
      <w:hyperlink r:id="rId9" w:tgtFrame="_blank" w:history="1">
        <w:r w:rsidRPr="00D679E4">
          <w:rPr>
            <w:rFonts w:eastAsia="Times New Roman"/>
            <w:color w:val="0000FF"/>
            <w:u w:val="single"/>
            <w:bdr w:val="none" w:sz="0" w:space="0" w:color="auto" w:frame="1"/>
            <w:lang w:eastAsia="uk-UA"/>
          </w:rPr>
          <w:t>"Про об’єднання співвласників багатоквартирного будинку"</w:t>
        </w:r>
      </w:hyperlink>
      <w:r w:rsidRPr="00D679E4">
        <w:rPr>
          <w:rFonts w:eastAsia="Times New Roman"/>
          <w:color w:val="000000"/>
          <w:bdr w:val="none" w:sz="0" w:space="0" w:color="auto" w:frame="1"/>
          <w:lang w:eastAsia="uk-UA"/>
        </w:rPr>
        <w:t> та</w:t>
      </w:r>
      <w:hyperlink r:id="rId10" w:tgtFrame="_blank" w:history="1">
        <w:r w:rsidRPr="00D679E4">
          <w:rPr>
            <w:rFonts w:eastAsia="Times New Roman"/>
            <w:color w:val="0000FF"/>
            <w:u w:val="single"/>
            <w:bdr w:val="none" w:sz="0" w:space="0" w:color="auto" w:frame="1"/>
            <w:lang w:eastAsia="uk-UA"/>
          </w:rPr>
          <w:t> "Про житлово-комунальні послуги"</w:t>
        </w:r>
      </w:hyperlink>
      <w:r w:rsidRPr="00D679E4">
        <w:rPr>
          <w:rFonts w:eastAsia="Times New Roman"/>
          <w:color w:val="000000"/>
          <w:bdr w:val="none" w:sz="0" w:space="0" w:color="auto" w:frame="1"/>
          <w:lang w:eastAsia="uk-UA"/>
        </w:rPr>
        <w:t>.</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 w:name="n17"/>
      <w:bookmarkEnd w:id="17"/>
      <w:r w:rsidRPr="00D679E4">
        <w:rPr>
          <w:rFonts w:eastAsia="Times New Roman"/>
          <w:b/>
          <w:bCs/>
          <w:color w:val="000000"/>
          <w:bdr w:val="none" w:sz="0" w:space="0" w:color="auto" w:frame="1"/>
          <w:lang w:eastAsia="uk-UA"/>
        </w:rPr>
        <w:t>Стаття 2. </w:t>
      </w:r>
      <w:r w:rsidRPr="00D679E4">
        <w:rPr>
          <w:rFonts w:eastAsia="Times New Roman"/>
          <w:color w:val="000000"/>
          <w:bdr w:val="none" w:sz="0" w:space="0" w:color="auto" w:frame="1"/>
          <w:lang w:eastAsia="uk-UA"/>
        </w:rPr>
        <w:t>Відносини, що регулюються цим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 w:name="n18"/>
      <w:bookmarkEnd w:id="18"/>
      <w:r w:rsidRPr="00D679E4">
        <w:rPr>
          <w:rFonts w:eastAsia="Times New Roman"/>
          <w:color w:val="000000"/>
          <w:bdr w:val="none" w:sz="0" w:space="0" w:color="auto" w:frame="1"/>
          <w:lang w:eastAsia="uk-UA"/>
        </w:rPr>
        <w:t>1. Предметом регулювання цього Закону є відносини, що виникають у процесі реалізації прав та виконання обов’язків власників квартир та нежитлових приміщень як співвласників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 w:name="n19"/>
      <w:bookmarkEnd w:id="19"/>
      <w:r w:rsidRPr="00D679E4">
        <w:rPr>
          <w:rFonts w:eastAsia="Times New Roman"/>
          <w:color w:val="000000"/>
          <w:bdr w:val="none" w:sz="0" w:space="0" w:color="auto" w:frame="1"/>
          <w:lang w:eastAsia="uk-UA"/>
        </w:rPr>
        <w:t>2. Положення цього Закону застосовуються до відносин, що виникають у процесі реалізації прав та виконання обов’язків власників житлових та нежитлових приміщень у гуртожитках, на які поширюється дія </w:t>
      </w:r>
      <w:hyperlink r:id="rId11" w:tgtFrame="_blank" w:history="1">
        <w:r w:rsidRPr="00D679E4">
          <w:rPr>
            <w:rFonts w:eastAsia="Times New Roman"/>
            <w:color w:val="0000FF"/>
            <w:u w:val="single"/>
            <w:bdr w:val="none" w:sz="0" w:space="0" w:color="auto" w:frame="1"/>
            <w:lang w:eastAsia="uk-UA"/>
          </w:rPr>
          <w:t>Закону України</w:t>
        </w:r>
      </w:hyperlink>
      <w:r w:rsidRPr="00D679E4">
        <w:rPr>
          <w:rFonts w:eastAsia="Times New Roman"/>
          <w:color w:val="000000"/>
          <w:bdr w:val="none" w:sz="0" w:space="0" w:color="auto" w:frame="1"/>
          <w:lang w:eastAsia="uk-UA"/>
        </w:rPr>
        <w:t> "Про забезпечення реалізації житлових прав мешканців гуртожитків".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 w:name="n20"/>
      <w:bookmarkEnd w:id="20"/>
      <w:r w:rsidRPr="00D679E4">
        <w:rPr>
          <w:rFonts w:eastAsia="Times New Roman"/>
          <w:b/>
          <w:bCs/>
          <w:color w:val="000000"/>
          <w:bdr w:val="none" w:sz="0" w:space="0" w:color="auto" w:frame="1"/>
          <w:lang w:eastAsia="uk-UA"/>
        </w:rPr>
        <w:t>Стаття 3. </w:t>
      </w:r>
      <w:r w:rsidRPr="00D679E4">
        <w:rPr>
          <w:rFonts w:eastAsia="Times New Roman"/>
          <w:color w:val="000000"/>
          <w:bdr w:val="none" w:sz="0" w:space="0" w:color="auto" w:frame="1"/>
          <w:lang w:eastAsia="uk-UA"/>
        </w:rPr>
        <w:t>Законодавство про відносини власності у багатоквартирних будинках</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 w:name="n21"/>
      <w:bookmarkEnd w:id="21"/>
      <w:r w:rsidRPr="00D679E4">
        <w:rPr>
          <w:rFonts w:eastAsia="Times New Roman"/>
          <w:color w:val="000000"/>
          <w:bdr w:val="none" w:sz="0" w:space="0" w:color="auto" w:frame="1"/>
          <w:lang w:eastAsia="uk-UA"/>
        </w:rPr>
        <w:t>1. Законодавство, що регулює відносини з реалізації права власності у багатоквартирних будинках, складається з </w:t>
      </w:r>
      <w:hyperlink r:id="rId12" w:tgtFrame="_blank" w:history="1">
        <w:r w:rsidRPr="00D679E4">
          <w:rPr>
            <w:rFonts w:eastAsia="Times New Roman"/>
            <w:color w:val="0000FF"/>
            <w:u w:val="single"/>
            <w:bdr w:val="none" w:sz="0" w:space="0" w:color="auto" w:frame="1"/>
            <w:lang w:eastAsia="uk-UA"/>
          </w:rPr>
          <w:t>Конституції України</w:t>
        </w:r>
      </w:hyperlink>
      <w:r w:rsidRPr="00D679E4">
        <w:rPr>
          <w:rFonts w:eastAsia="Times New Roman"/>
          <w:color w:val="000000"/>
          <w:bdr w:val="none" w:sz="0" w:space="0" w:color="auto" w:frame="1"/>
          <w:lang w:eastAsia="uk-UA"/>
        </w:rPr>
        <w:t>, цього Закону, інших законів України та нормативно-правових актів, що регулюють відносини у сфері власності у багатоквартирних будинках.</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 w:name="n22"/>
      <w:bookmarkEnd w:id="22"/>
      <w:r w:rsidRPr="00D679E4">
        <w:rPr>
          <w:rFonts w:eastAsia="Times New Roman"/>
          <w:b/>
          <w:bCs/>
          <w:color w:val="000000"/>
          <w:bdr w:val="none" w:sz="0" w:space="0" w:color="auto" w:frame="1"/>
          <w:lang w:eastAsia="uk-UA"/>
        </w:rPr>
        <w:t>Стаття 4. </w:t>
      </w:r>
      <w:r w:rsidRPr="00D679E4">
        <w:rPr>
          <w:rFonts w:eastAsia="Times New Roman"/>
          <w:color w:val="000000"/>
          <w:bdr w:val="none" w:sz="0" w:space="0" w:color="auto" w:frame="1"/>
          <w:lang w:eastAsia="uk-UA"/>
        </w:rPr>
        <w:t>Суб’єкти права власності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 w:name="n23"/>
      <w:bookmarkEnd w:id="23"/>
      <w:r w:rsidRPr="00D679E4">
        <w:rPr>
          <w:rFonts w:eastAsia="Times New Roman"/>
          <w:color w:val="000000"/>
          <w:bdr w:val="none" w:sz="0" w:space="0" w:color="auto" w:frame="1"/>
          <w:lang w:eastAsia="uk-UA"/>
        </w:rPr>
        <w:t>1. Власниками квартир та нежитлових приміщень у багатоквартирному будинку можуть бути фізичні та юридичні особи, територіальні громади, держава.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 w:name="n24"/>
      <w:bookmarkEnd w:id="24"/>
      <w:r w:rsidRPr="00D679E4">
        <w:rPr>
          <w:rFonts w:eastAsia="Times New Roman"/>
          <w:color w:val="000000"/>
          <w:bdr w:val="none" w:sz="0" w:space="0" w:color="auto" w:frame="1"/>
          <w:lang w:eastAsia="uk-UA"/>
        </w:rPr>
        <w:t>2. Власники квартир та нежитлових приміщень є співвласниками спільного майна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 w:name="n25"/>
      <w:bookmarkEnd w:id="25"/>
      <w:r w:rsidRPr="00D679E4">
        <w:rPr>
          <w:rFonts w:eastAsia="Times New Roman"/>
          <w:color w:val="000000"/>
          <w:bdr w:val="none" w:sz="0" w:space="0" w:color="auto" w:frame="1"/>
          <w:lang w:eastAsia="uk-UA"/>
        </w:rPr>
        <w:t>3. Якщо квартира або нежитлове приміщення належить більш як одному співвласникові, реалізація прав та виконання обов’язків співвласниками квартири або нежитлового приміщення, включаючи участь в управлінні багатоквартирним будинком, здійснюються в порядку, передбаченому законодавством для реалізації права спільної власності.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 w:name="n26"/>
      <w:bookmarkEnd w:id="26"/>
      <w:r w:rsidRPr="00D679E4">
        <w:rPr>
          <w:rFonts w:eastAsia="Times New Roman"/>
          <w:b/>
          <w:bCs/>
          <w:color w:val="000000"/>
          <w:bdr w:val="none" w:sz="0" w:space="0" w:color="auto" w:frame="1"/>
          <w:lang w:eastAsia="uk-UA"/>
        </w:rPr>
        <w:t>Стаття 5. </w:t>
      </w:r>
      <w:r w:rsidRPr="00D679E4">
        <w:rPr>
          <w:rFonts w:eastAsia="Times New Roman"/>
          <w:color w:val="000000"/>
          <w:bdr w:val="none" w:sz="0" w:space="0" w:color="auto" w:frame="1"/>
          <w:lang w:eastAsia="uk-UA"/>
        </w:rPr>
        <w:t>Спільне майно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 w:name="n27"/>
      <w:bookmarkEnd w:id="27"/>
      <w:r w:rsidRPr="00D679E4">
        <w:rPr>
          <w:rFonts w:eastAsia="Times New Roman"/>
          <w:color w:val="000000"/>
          <w:bdr w:val="none" w:sz="0" w:space="0" w:color="auto" w:frame="1"/>
          <w:lang w:eastAsia="uk-UA"/>
        </w:rPr>
        <w:t>1. Спільне майно багатоквартирного будинку є спільною сумісною власністю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 w:name="n28"/>
      <w:bookmarkEnd w:id="28"/>
      <w:r w:rsidRPr="00D679E4">
        <w:rPr>
          <w:rFonts w:eastAsia="Times New Roman"/>
          <w:color w:val="000000"/>
          <w:bdr w:val="none" w:sz="0" w:space="0" w:color="auto" w:frame="1"/>
          <w:lang w:eastAsia="uk-UA"/>
        </w:rPr>
        <w:t>2. Спільне майно багатоквартирного будинку не може бути поділено між співвласниками, і такі співвласники не мають права на виділення в натурі частки із спільного майна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 w:name="n29"/>
      <w:bookmarkEnd w:id="29"/>
      <w:r w:rsidRPr="00D679E4">
        <w:rPr>
          <w:rFonts w:eastAsia="Times New Roman"/>
          <w:color w:val="000000"/>
          <w:bdr w:val="none" w:sz="0" w:space="0" w:color="auto" w:frame="1"/>
          <w:lang w:eastAsia="uk-UA"/>
        </w:rPr>
        <w:t>3. Кредитор співвласника не має права вимагати виділення частки із спільного майна багатоквартирного будинку в натурі для звернення стягнення на неї.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 w:name="n30"/>
      <w:bookmarkEnd w:id="30"/>
      <w:r w:rsidRPr="00D679E4">
        <w:rPr>
          <w:rFonts w:eastAsia="Times New Roman"/>
          <w:color w:val="000000"/>
          <w:bdr w:val="none" w:sz="0" w:space="0" w:color="auto" w:frame="1"/>
          <w:lang w:eastAsia="uk-UA"/>
        </w:rPr>
        <w:t>4. Співвласник має право вільного доступу до технічної документації на багатоквартирний будинок.</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 w:name="n31"/>
      <w:bookmarkEnd w:id="31"/>
      <w:r w:rsidRPr="00D679E4">
        <w:rPr>
          <w:rFonts w:eastAsia="Times New Roman"/>
          <w:color w:val="000000"/>
          <w:bdr w:val="none" w:sz="0" w:space="0" w:color="auto" w:frame="1"/>
          <w:lang w:eastAsia="uk-UA"/>
        </w:rPr>
        <w:t>5. Замовник будівництва або попередній власник будинку зобов’язаний передати один примірник технічної документації на будинок згідно з переліком, визначеним центральним органом виконавчої влади, що забезпечує формування державної житлової політики і політики у сфері житлово-комунального господарства, співвласникам в особі їх об’єднання або особі, уповноваженій співвласниками у передбаченому цим Законом порядку. У разі якщо об’єднання співвласників багатоквартирного будинку не створено та уповноважену особу не визначено, примірник технічної документації на будинок передається управителю, якщо його обрано відповідно до закону.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 w:name="n32"/>
      <w:bookmarkEnd w:id="32"/>
      <w:r w:rsidRPr="00D679E4">
        <w:rPr>
          <w:rFonts w:eastAsia="Times New Roman"/>
          <w:color w:val="000000"/>
          <w:bdr w:val="none" w:sz="0" w:space="0" w:color="auto" w:frame="1"/>
          <w:lang w:eastAsia="uk-UA"/>
        </w:rPr>
        <w:t>6. У разі зміни форми управління багатоквартирним будинком особа, яка здійснювала управління, повинна передати наявну в неї технічну та іншу передбачену законодавством документацію на будинок особі, визначеній співвласниками такого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 w:name="n33"/>
      <w:bookmarkEnd w:id="33"/>
      <w:r w:rsidRPr="00D679E4">
        <w:rPr>
          <w:rFonts w:eastAsia="Times New Roman"/>
          <w:color w:val="000000"/>
          <w:bdr w:val="none" w:sz="0" w:space="0" w:color="auto" w:frame="1"/>
          <w:lang w:eastAsia="uk-UA"/>
        </w:rPr>
        <w:t>У разі зміни управителя попередній управитель повинен передати наявну в нього технічну та іншу передбачену законодавством документацію на будинок новому управителю.</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 w:name="n34"/>
      <w:bookmarkEnd w:id="34"/>
      <w:r w:rsidRPr="00D679E4">
        <w:rPr>
          <w:rFonts w:eastAsia="Times New Roman"/>
          <w:b/>
          <w:bCs/>
          <w:color w:val="000000"/>
          <w:bdr w:val="none" w:sz="0" w:space="0" w:color="auto" w:frame="1"/>
          <w:lang w:eastAsia="uk-UA"/>
        </w:rPr>
        <w:t>Стаття 6. </w:t>
      </w:r>
      <w:r w:rsidRPr="00D679E4">
        <w:rPr>
          <w:rFonts w:eastAsia="Times New Roman"/>
          <w:color w:val="000000"/>
          <w:bdr w:val="none" w:sz="0" w:space="0" w:color="auto" w:frame="1"/>
          <w:lang w:eastAsia="uk-UA"/>
        </w:rPr>
        <w:t>Права співвласників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 w:name="n35"/>
      <w:bookmarkEnd w:id="35"/>
      <w:r w:rsidRPr="00D679E4">
        <w:rPr>
          <w:rFonts w:eastAsia="Times New Roman"/>
          <w:color w:val="000000"/>
          <w:bdr w:val="none" w:sz="0" w:space="0" w:color="auto" w:frame="1"/>
          <w:lang w:eastAsia="uk-UA"/>
        </w:rPr>
        <w:t>1. Співвласники мають право:</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 w:name="n36"/>
      <w:bookmarkEnd w:id="36"/>
      <w:r w:rsidRPr="00D679E4">
        <w:rPr>
          <w:rFonts w:eastAsia="Times New Roman"/>
          <w:color w:val="000000"/>
          <w:bdr w:val="none" w:sz="0" w:space="0" w:color="auto" w:frame="1"/>
          <w:lang w:eastAsia="uk-UA"/>
        </w:rPr>
        <w:t>1) вільно користуватися спільним майном багатоквартирного будинку з урахуванням умов та обмежень, встановлених законом або рішенням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 w:name="n37"/>
      <w:bookmarkEnd w:id="37"/>
      <w:r w:rsidRPr="00D679E4">
        <w:rPr>
          <w:rFonts w:eastAsia="Times New Roman"/>
          <w:color w:val="000000"/>
          <w:bdr w:val="none" w:sz="0" w:space="0" w:color="auto" w:frame="1"/>
          <w:lang w:eastAsia="uk-UA"/>
        </w:rPr>
        <w:lastRenderedPageBreak/>
        <w:t>2) брати участь в управлінні багатоквартирним будинком особисто або через представника;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8" w:name="n38"/>
      <w:bookmarkEnd w:id="38"/>
      <w:r w:rsidRPr="00D679E4">
        <w:rPr>
          <w:rFonts w:eastAsia="Times New Roman"/>
          <w:color w:val="000000"/>
          <w:bdr w:val="none" w:sz="0" w:space="0" w:color="auto" w:frame="1"/>
          <w:lang w:eastAsia="uk-UA"/>
        </w:rPr>
        <w:t>3) одержувати інформацію про технічний стан спільного майна багатоквартирного будинку, умови його утримання та експлуатації, витрати на утримання спільного майна багатоквартирного будинку та надходження, отримані від його використання;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9" w:name="n39"/>
      <w:bookmarkEnd w:id="39"/>
      <w:r w:rsidRPr="00D679E4">
        <w:rPr>
          <w:rFonts w:eastAsia="Times New Roman"/>
          <w:color w:val="000000"/>
          <w:bdr w:val="none" w:sz="0" w:space="0" w:color="auto" w:frame="1"/>
          <w:lang w:eastAsia="uk-UA"/>
        </w:rPr>
        <w:t>4) безоплатно одержувати інформацію про суб’єктів права власності на всі квартири та нежитлові приміщення у багатоквартирному будинку і площу таких квартир та приміщень у порядку і межах, визначених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0" w:name="n40"/>
      <w:bookmarkEnd w:id="40"/>
      <w:r w:rsidRPr="00D679E4">
        <w:rPr>
          <w:rFonts w:eastAsia="Times New Roman"/>
          <w:color w:val="000000"/>
          <w:bdr w:val="none" w:sz="0" w:space="0" w:color="auto" w:frame="1"/>
          <w:lang w:eastAsia="uk-UA"/>
        </w:rPr>
        <w:t>5) ознайомлюватися з рішеннями (протоколами) зборів співвласників, листками опитування, робити з них копії;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1" w:name="n41"/>
      <w:bookmarkEnd w:id="41"/>
      <w:r w:rsidRPr="00D679E4">
        <w:rPr>
          <w:rFonts w:eastAsia="Times New Roman"/>
          <w:color w:val="000000"/>
          <w:bdr w:val="none" w:sz="0" w:space="0" w:color="auto" w:frame="1"/>
          <w:lang w:eastAsia="uk-UA"/>
        </w:rPr>
        <w:t>6) на відшкодування винною особою збитків, завданих спільному майну багатоквартирного будинку, у розмірі, що відповідає частці кожного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2" w:name="n42"/>
      <w:bookmarkEnd w:id="42"/>
      <w:r w:rsidRPr="00D679E4">
        <w:rPr>
          <w:rFonts w:eastAsia="Times New Roman"/>
          <w:color w:val="000000"/>
          <w:bdr w:val="none" w:sz="0" w:space="0" w:color="auto" w:frame="1"/>
          <w:lang w:eastAsia="uk-UA"/>
        </w:rPr>
        <w:t>7) інші права, визначені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3" w:name="n43"/>
      <w:bookmarkEnd w:id="43"/>
      <w:r w:rsidRPr="00D679E4">
        <w:rPr>
          <w:rFonts w:eastAsia="Times New Roman"/>
          <w:color w:val="000000"/>
          <w:bdr w:val="none" w:sz="0" w:space="0" w:color="auto" w:frame="1"/>
          <w:lang w:eastAsia="uk-UA"/>
        </w:rPr>
        <w:t>2. Реалізація співвласником своїх прав не може порушувати права інших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4" w:name="n44"/>
      <w:bookmarkEnd w:id="44"/>
      <w:r w:rsidRPr="00D679E4">
        <w:rPr>
          <w:rFonts w:eastAsia="Times New Roman"/>
          <w:color w:val="000000"/>
          <w:bdr w:val="none" w:sz="0" w:space="0" w:color="auto" w:frame="1"/>
          <w:lang w:eastAsia="uk-UA"/>
        </w:rPr>
        <w:t>3. У разі відчуження квартири чи нежитлового приміщення новий власник набуває усіх прав попереднього власника як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5" w:name="n45"/>
      <w:bookmarkEnd w:id="45"/>
      <w:r w:rsidRPr="00D679E4">
        <w:rPr>
          <w:rFonts w:eastAsia="Times New Roman"/>
          <w:b/>
          <w:bCs/>
          <w:color w:val="000000"/>
          <w:bdr w:val="none" w:sz="0" w:space="0" w:color="auto" w:frame="1"/>
          <w:lang w:eastAsia="uk-UA"/>
        </w:rPr>
        <w:t>Стаття 7. </w:t>
      </w:r>
      <w:r w:rsidRPr="00D679E4">
        <w:rPr>
          <w:rFonts w:eastAsia="Times New Roman"/>
          <w:color w:val="000000"/>
          <w:bdr w:val="none" w:sz="0" w:space="0" w:color="auto" w:frame="1"/>
          <w:lang w:eastAsia="uk-UA"/>
        </w:rPr>
        <w:t>Обов’язки співвласників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6" w:name="n46"/>
      <w:bookmarkEnd w:id="46"/>
      <w:r w:rsidRPr="00D679E4">
        <w:rPr>
          <w:rFonts w:eastAsia="Times New Roman"/>
          <w:color w:val="000000"/>
          <w:bdr w:val="none" w:sz="0" w:space="0" w:color="auto" w:frame="1"/>
          <w:lang w:eastAsia="uk-UA"/>
        </w:rPr>
        <w:t>1. Співвласники зобов’язані: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7" w:name="n47"/>
      <w:bookmarkEnd w:id="47"/>
      <w:r w:rsidRPr="00D679E4">
        <w:rPr>
          <w:rFonts w:eastAsia="Times New Roman"/>
          <w:color w:val="000000"/>
          <w:bdr w:val="none" w:sz="0" w:space="0" w:color="auto" w:frame="1"/>
          <w:lang w:eastAsia="uk-UA"/>
        </w:rPr>
        <w:t>1) забезпечувати належне утримання та належний санітарний, протипожежний і технічний стан спільного майна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8" w:name="n48"/>
      <w:bookmarkEnd w:id="48"/>
      <w:r w:rsidRPr="00D679E4">
        <w:rPr>
          <w:rFonts w:eastAsia="Times New Roman"/>
          <w:color w:val="000000"/>
          <w:bdr w:val="none" w:sz="0" w:space="0" w:color="auto" w:frame="1"/>
          <w:lang w:eastAsia="uk-UA"/>
        </w:rPr>
        <w:t>2) забезпечувати технічне обслуговування та у разі необхідності проведення поточного і капітального ремонту спільного майна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49" w:name="n49"/>
      <w:bookmarkEnd w:id="49"/>
      <w:r w:rsidRPr="00D679E4">
        <w:rPr>
          <w:rFonts w:eastAsia="Times New Roman"/>
          <w:color w:val="000000"/>
          <w:bdr w:val="none" w:sz="0" w:space="0" w:color="auto" w:frame="1"/>
          <w:lang w:eastAsia="uk-UA"/>
        </w:rPr>
        <w:t>3) використовувати спільне майно багатоквартирного будинку за призначенням;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0" w:name="n50"/>
      <w:bookmarkEnd w:id="50"/>
      <w:r w:rsidRPr="00D679E4">
        <w:rPr>
          <w:rFonts w:eastAsia="Times New Roman"/>
          <w:color w:val="000000"/>
          <w:bdr w:val="none" w:sz="0" w:space="0" w:color="auto" w:frame="1"/>
          <w:lang w:eastAsia="uk-UA"/>
        </w:rPr>
        <w:t>4) додержуватися вимог правил утримання багатоквартирного будинку і прибудинкової території, правил пожежної безпеки, санітарних норм;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1" w:name="n51"/>
      <w:bookmarkEnd w:id="51"/>
      <w:r w:rsidRPr="00D679E4">
        <w:rPr>
          <w:rFonts w:eastAsia="Times New Roman"/>
          <w:color w:val="000000"/>
          <w:bdr w:val="none" w:sz="0" w:space="0" w:color="auto" w:frame="1"/>
          <w:lang w:eastAsia="uk-UA"/>
        </w:rPr>
        <w:t>5) виконувати рішення зборів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2" w:name="n52"/>
      <w:bookmarkEnd w:id="52"/>
      <w:r w:rsidRPr="00D679E4">
        <w:rPr>
          <w:rFonts w:eastAsia="Times New Roman"/>
          <w:color w:val="000000"/>
          <w:bdr w:val="none" w:sz="0" w:space="0" w:color="auto" w:frame="1"/>
          <w:lang w:eastAsia="uk-UA"/>
        </w:rPr>
        <w:t>6) забезпечувати додержання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3" w:name="n53"/>
      <w:bookmarkEnd w:id="53"/>
      <w:r w:rsidRPr="00D679E4">
        <w:rPr>
          <w:rFonts w:eastAsia="Times New Roman"/>
          <w:color w:val="000000"/>
          <w:bdr w:val="none" w:sz="0" w:space="0" w:color="auto" w:frame="1"/>
          <w:lang w:eastAsia="uk-UA"/>
        </w:rPr>
        <w:t>7) відшкодовувати збитки, завдані майну інших співвласників та спільному майну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4" w:name="n54"/>
      <w:bookmarkEnd w:id="54"/>
      <w:r w:rsidRPr="00D679E4">
        <w:rPr>
          <w:rFonts w:eastAsia="Times New Roman"/>
          <w:color w:val="000000"/>
          <w:bdr w:val="none" w:sz="0" w:space="0" w:color="auto" w:frame="1"/>
          <w:lang w:eastAsia="uk-UA"/>
        </w:rPr>
        <w:t>8) додержуватися чистоти в місцях загального користування і тиші згідно з вимогами законодавства;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5" w:name="n55"/>
      <w:bookmarkEnd w:id="55"/>
      <w:r w:rsidRPr="00D679E4">
        <w:rPr>
          <w:rFonts w:eastAsia="Times New Roman"/>
          <w:color w:val="000000"/>
          <w:bdr w:val="none" w:sz="0" w:space="0" w:color="auto" w:frame="1"/>
          <w:lang w:eastAsia="uk-UA"/>
        </w:rPr>
        <w:t>9) забезпечувати поточний огляд і періодичне обстеження прийнятого в експлуатацію в установленому законодавством порядку багатоквартирного будинку протягом усього життєвого циклу будинку та нести відповідальність за неналежну експлуатацію згідно із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6" w:name="n56"/>
      <w:bookmarkEnd w:id="56"/>
      <w:r w:rsidRPr="00D679E4">
        <w:rPr>
          <w:rFonts w:eastAsia="Times New Roman"/>
          <w:color w:val="000000"/>
          <w:bdr w:val="none" w:sz="0" w:space="0" w:color="auto" w:frame="1"/>
          <w:lang w:eastAsia="uk-UA"/>
        </w:rPr>
        <w:t>10) своєчасно сплачувати за спожиті житлово-комунальні послуги.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7" w:name="n57"/>
      <w:bookmarkEnd w:id="57"/>
      <w:r w:rsidRPr="00D679E4">
        <w:rPr>
          <w:rFonts w:eastAsia="Times New Roman"/>
          <w:color w:val="000000"/>
          <w:bdr w:val="none" w:sz="0" w:space="0" w:color="auto" w:frame="1"/>
          <w:lang w:eastAsia="uk-UA"/>
        </w:rPr>
        <w:t xml:space="preserve">2. Кожний співвласник несе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w:t>
      </w:r>
      <w:proofErr w:type="spellStart"/>
      <w:r w:rsidRPr="00D679E4">
        <w:rPr>
          <w:rFonts w:eastAsia="Times New Roman"/>
          <w:color w:val="000000"/>
          <w:bdr w:val="none" w:sz="0" w:space="0" w:color="auto" w:frame="1"/>
          <w:lang w:eastAsia="uk-UA"/>
        </w:rPr>
        <w:t>пропорційно</w:t>
      </w:r>
      <w:proofErr w:type="spellEnd"/>
      <w:r w:rsidRPr="00D679E4">
        <w:rPr>
          <w:rFonts w:eastAsia="Times New Roman"/>
          <w:color w:val="000000"/>
          <w:bdr w:val="none" w:sz="0" w:space="0" w:color="auto" w:frame="1"/>
          <w:lang w:eastAsia="uk-UA"/>
        </w:rPr>
        <w:t xml:space="preserve"> до його частки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8" w:name="n58"/>
      <w:bookmarkEnd w:id="58"/>
      <w:r w:rsidRPr="00D679E4">
        <w:rPr>
          <w:rFonts w:eastAsia="Times New Roman"/>
          <w:color w:val="000000"/>
          <w:bdr w:val="none" w:sz="0" w:space="0" w:color="auto" w:frame="1"/>
          <w:lang w:eastAsia="uk-UA"/>
        </w:rPr>
        <w:t>3. У разі відчуження квартири чи нежитлового приміщення новий власник набуває усіх обов’язків попереднього власника як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59" w:name="n59"/>
      <w:bookmarkEnd w:id="59"/>
      <w:r w:rsidRPr="00D679E4">
        <w:rPr>
          <w:rFonts w:eastAsia="Times New Roman"/>
          <w:b/>
          <w:bCs/>
          <w:color w:val="000000"/>
          <w:bdr w:val="none" w:sz="0" w:space="0" w:color="auto" w:frame="1"/>
          <w:lang w:eastAsia="uk-UA"/>
        </w:rPr>
        <w:t>Стаття 8. </w:t>
      </w:r>
      <w:r w:rsidRPr="00D679E4">
        <w:rPr>
          <w:rFonts w:eastAsia="Times New Roman"/>
          <w:color w:val="000000"/>
          <w:bdr w:val="none" w:sz="0" w:space="0" w:color="auto" w:frame="1"/>
          <w:lang w:eastAsia="uk-UA"/>
        </w:rPr>
        <w:t>Відповідальність співвласників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0" w:name="n60"/>
      <w:bookmarkEnd w:id="60"/>
      <w:r w:rsidRPr="00D679E4">
        <w:rPr>
          <w:rFonts w:eastAsia="Times New Roman"/>
          <w:color w:val="000000"/>
          <w:bdr w:val="none" w:sz="0" w:space="0" w:color="auto" w:frame="1"/>
          <w:lang w:eastAsia="uk-UA"/>
        </w:rPr>
        <w:t xml:space="preserve">1. Співвласники несуть відповідальність за шкоду, заподіяну третім особам у результаті невиконання або неналежного виконання своїх обов’язків як співвласників. Відповідальність кожного співвласника визначається </w:t>
      </w:r>
      <w:proofErr w:type="spellStart"/>
      <w:r w:rsidRPr="00D679E4">
        <w:rPr>
          <w:rFonts w:eastAsia="Times New Roman"/>
          <w:color w:val="000000"/>
          <w:bdr w:val="none" w:sz="0" w:space="0" w:color="auto" w:frame="1"/>
          <w:lang w:eastAsia="uk-UA"/>
        </w:rPr>
        <w:t>пропорційно</w:t>
      </w:r>
      <w:proofErr w:type="spellEnd"/>
      <w:r w:rsidRPr="00D679E4">
        <w:rPr>
          <w:rFonts w:eastAsia="Times New Roman"/>
          <w:color w:val="000000"/>
          <w:bdr w:val="none" w:sz="0" w:space="0" w:color="auto" w:frame="1"/>
          <w:lang w:eastAsia="uk-UA"/>
        </w:rPr>
        <w:t xml:space="preserve"> до його частки співвласника. Співвласники не несуть відповідальності за зобов’язаннями, що виникли внаслідок дій уповноваженої особи (осіб) та/або управителя, вчинених з перевищенням наданих їм повноважень.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1" w:name="n61"/>
      <w:bookmarkEnd w:id="61"/>
      <w:r w:rsidRPr="00D679E4">
        <w:rPr>
          <w:rFonts w:eastAsia="Times New Roman"/>
          <w:color w:val="000000"/>
          <w:bdr w:val="none" w:sz="0" w:space="0" w:color="auto" w:frame="1"/>
          <w:lang w:eastAsia="uk-UA"/>
        </w:rPr>
        <w:t xml:space="preserve">2. Обсяг зобов’язань та відповідальності кожного співвласника за договором, який є обов’язковим для всіх співвласників, визначається </w:t>
      </w:r>
      <w:proofErr w:type="spellStart"/>
      <w:r w:rsidRPr="00D679E4">
        <w:rPr>
          <w:rFonts w:eastAsia="Times New Roman"/>
          <w:color w:val="000000"/>
          <w:bdr w:val="none" w:sz="0" w:space="0" w:color="auto" w:frame="1"/>
          <w:lang w:eastAsia="uk-UA"/>
        </w:rPr>
        <w:t>пропорційно</w:t>
      </w:r>
      <w:proofErr w:type="spellEnd"/>
      <w:r w:rsidRPr="00D679E4">
        <w:rPr>
          <w:rFonts w:eastAsia="Times New Roman"/>
          <w:color w:val="000000"/>
          <w:bdr w:val="none" w:sz="0" w:space="0" w:color="auto" w:frame="1"/>
          <w:lang w:eastAsia="uk-UA"/>
        </w:rPr>
        <w:t xml:space="preserve"> до його частки співвласника. Співвласник звільняється від відповідальності за договором, який є обов’язковим для всіх співвласників, якщо доведе, що належним чином виконав відповідні обов’язки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2" w:name="n62"/>
      <w:bookmarkEnd w:id="62"/>
      <w:r w:rsidRPr="00D679E4">
        <w:rPr>
          <w:rFonts w:eastAsia="Times New Roman"/>
          <w:b/>
          <w:bCs/>
          <w:color w:val="000000"/>
          <w:bdr w:val="none" w:sz="0" w:space="0" w:color="auto" w:frame="1"/>
          <w:lang w:eastAsia="uk-UA"/>
        </w:rPr>
        <w:t>Стаття 9. </w:t>
      </w:r>
      <w:r w:rsidRPr="00D679E4">
        <w:rPr>
          <w:rFonts w:eastAsia="Times New Roman"/>
          <w:color w:val="000000"/>
          <w:bdr w:val="none" w:sz="0" w:space="0" w:color="auto" w:frame="1"/>
          <w:lang w:eastAsia="uk-UA"/>
        </w:rPr>
        <w:t>Форми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3" w:name="n63"/>
      <w:bookmarkEnd w:id="63"/>
      <w:r w:rsidRPr="00D679E4">
        <w:rPr>
          <w:rFonts w:eastAsia="Times New Roman"/>
          <w:color w:val="000000"/>
          <w:bdr w:val="none" w:sz="0" w:space="0" w:color="auto" w:frame="1"/>
          <w:lang w:eastAsia="uk-UA"/>
        </w:rPr>
        <w:t>1. Управління багатоквартирним будинком здійснюється його співвласниками.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4" w:name="n64"/>
      <w:bookmarkEnd w:id="64"/>
      <w:r w:rsidRPr="00D679E4">
        <w:rPr>
          <w:rFonts w:eastAsia="Times New Roman"/>
          <w:color w:val="000000"/>
          <w:bdr w:val="none" w:sz="0" w:space="0" w:color="auto" w:frame="1"/>
          <w:lang w:eastAsia="uk-UA"/>
        </w:rPr>
        <w:lastRenderedPageBreak/>
        <w:t>За рішенням співвласників усі або частина функцій з управління багатоквартирним будинком можуть передаватися управителю або всі функції - об’єднанню співвласників багатоквартирного будинку (асоціації об’єднань співвласників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5" w:name="n65"/>
      <w:bookmarkEnd w:id="65"/>
      <w:r w:rsidRPr="00D679E4">
        <w:rPr>
          <w:rFonts w:eastAsia="Times New Roman"/>
          <w:color w:val="000000"/>
          <w:bdr w:val="none" w:sz="0" w:space="0" w:color="auto" w:frame="1"/>
          <w:lang w:eastAsia="uk-UA"/>
        </w:rPr>
        <w:t>2. Наймачі, орендарі та інші користувачі квартир та нежитлових приміщень багатоквартирного будинку можуть брати участь в управлінні багатоквартирним будинком виключно за дорученням власників таких квартир та приміщень.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6" w:name="n66"/>
      <w:bookmarkEnd w:id="66"/>
      <w:r w:rsidRPr="00D679E4">
        <w:rPr>
          <w:rFonts w:eastAsia="Times New Roman"/>
          <w:b/>
          <w:bCs/>
          <w:color w:val="000000"/>
          <w:bdr w:val="none" w:sz="0" w:space="0" w:color="auto" w:frame="1"/>
          <w:lang w:eastAsia="uk-UA"/>
        </w:rPr>
        <w:t>Стаття 10. </w:t>
      </w:r>
      <w:r w:rsidRPr="00D679E4">
        <w:rPr>
          <w:rFonts w:eastAsia="Times New Roman"/>
          <w:color w:val="000000"/>
          <w:bdr w:val="none" w:sz="0" w:space="0" w:color="auto" w:frame="1"/>
          <w:lang w:eastAsia="uk-UA"/>
        </w:rPr>
        <w:t>Прийняття рішень щодо управління багатоквартирним будинком зборами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7" w:name="n67"/>
      <w:bookmarkEnd w:id="67"/>
      <w:r w:rsidRPr="00D679E4">
        <w:rPr>
          <w:rFonts w:eastAsia="Times New Roman"/>
          <w:color w:val="000000"/>
          <w:bdr w:val="none" w:sz="0" w:space="0" w:color="auto" w:frame="1"/>
          <w:lang w:eastAsia="uk-UA"/>
        </w:rPr>
        <w:t>1. Співвласники приймають рішення щодо управління багатоквартирним будинком на зборах у порядку, передбаченому цією статтею. Якщо у багатоквартирному будинку в установленому законом порядку утворено об’єднання співвласників, проведення зборів співвласників та прийняття відповідних рішень здійснюється згідно із законом, що регулює діяльність об’єднань співвласників багатоквартирних будинків.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8" w:name="n68"/>
      <w:bookmarkEnd w:id="68"/>
      <w:r w:rsidRPr="00D679E4">
        <w:rPr>
          <w:rFonts w:eastAsia="Times New Roman"/>
          <w:color w:val="000000"/>
          <w:bdr w:val="none" w:sz="0" w:space="0" w:color="auto" w:frame="1"/>
          <w:lang w:eastAsia="uk-UA"/>
        </w:rPr>
        <w:t>2. До повноважень зборів співвласників належить прийняття рішень з усіх питань управління багатоквартирним будинком, у тому числі про:</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69" w:name="n69"/>
      <w:bookmarkEnd w:id="69"/>
      <w:r w:rsidRPr="00D679E4">
        <w:rPr>
          <w:rFonts w:eastAsia="Times New Roman"/>
          <w:color w:val="000000"/>
          <w:bdr w:val="none" w:sz="0" w:space="0" w:color="auto" w:frame="1"/>
          <w:lang w:eastAsia="uk-UA"/>
        </w:rPr>
        <w:t>1) розпорядження спільним майном багатоквартирного будинку, встановлення, зміну та скасування обмежень щодо користування ним;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0" w:name="n70"/>
      <w:bookmarkEnd w:id="70"/>
      <w:r w:rsidRPr="00D679E4">
        <w:rPr>
          <w:rFonts w:eastAsia="Times New Roman"/>
          <w:color w:val="000000"/>
          <w:bdr w:val="none" w:sz="0" w:space="0" w:color="auto" w:frame="1"/>
          <w:lang w:eastAsia="uk-UA"/>
        </w:rPr>
        <w:t>2) визначення управителя та його відкликання, затвердження та зміну умов договору з управителем;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1" w:name="n71"/>
      <w:bookmarkEnd w:id="71"/>
      <w:r w:rsidRPr="00D679E4">
        <w:rPr>
          <w:rFonts w:eastAsia="Times New Roman"/>
          <w:color w:val="000000"/>
          <w:bdr w:val="none" w:sz="0" w:space="0" w:color="auto" w:frame="1"/>
          <w:lang w:eastAsia="uk-UA"/>
        </w:rPr>
        <w:t>3) обрання уповноваженої особи (осіб) співвласників під час укладання, внесення змін та розірвання договору з управителем, здійснення контролю за його виконанням;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2" w:name="n72"/>
      <w:bookmarkEnd w:id="72"/>
      <w:r w:rsidRPr="00D679E4">
        <w:rPr>
          <w:rFonts w:eastAsia="Times New Roman"/>
          <w:color w:val="000000"/>
          <w:bdr w:val="none" w:sz="0" w:space="0" w:color="auto" w:frame="1"/>
          <w:lang w:eastAsia="uk-UA"/>
        </w:rPr>
        <w:t>4) визначення повноважень управителя щодо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3" w:name="n73"/>
      <w:bookmarkEnd w:id="73"/>
      <w:r w:rsidRPr="00D679E4">
        <w:rPr>
          <w:rFonts w:eastAsia="Times New Roman"/>
          <w:color w:val="000000"/>
          <w:bdr w:val="none" w:sz="0" w:space="0" w:color="auto" w:frame="1"/>
          <w:lang w:eastAsia="uk-UA"/>
        </w:rPr>
        <w:t>5) проведення поточного і капітального ремонтів, реконструкції, реставрації, технічного переоснащення спільного майна багатоквартирного будинку та визначення підрядників для виконання таких робіт;</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4" w:name="n74"/>
      <w:bookmarkEnd w:id="74"/>
      <w:r w:rsidRPr="00D679E4">
        <w:rPr>
          <w:rFonts w:eastAsia="Times New Roman"/>
          <w:color w:val="000000"/>
          <w:bdr w:val="none" w:sz="0" w:space="0" w:color="auto" w:frame="1"/>
          <w:lang w:eastAsia="uk-UA"/>
        </w:rPr>
        <w:t>6) визначення дати та місця проведення наступних зборів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5" w:name="n75"/>
      <w:bookmarkEnd w:id="75"/>
      <w:r w:rsidRPr="00D679E4">
        <w:rPr>
          <w:rFonts w:eastAsia="Times New Roman"/>
          <w:color w:val="000000"/>
          <w:bdr w:val="none" w:sz="0" w:space="0" w:color="auto" w:frame="1"/>
          <w:lang w:eastAsia="uk-UA"/>
        </w:rPr>
        <w:t>7) визначення переліку та розміру витрат на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6" w:name="n76"/>
      <w:bookmarkEnd w:id="76"/>
      <w:r w:rsidRPr="00D679E4">
        <w:rPr>
          <w:rFonts w:eastAsia="Times New Roman"/>
          <w:color w:val="000000"/>
          <w:bdr w:val="none" w:sz="0" w:space="0" w:color="auto" w:frame="1"/>
          <w:lang w:eastAsia="uk-UA"/>
        </w:rPr>
        <w:t>3. Збори співвласників можуть скликатися ініціативною групою у складі не менше трьох співвласників або управителем.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7" w:name="n77"/>
      <w:bookmarkEnd w:id="77"/>
      <w:r w:rsidRPr="00D679E4">
        <w:rPr>
          <w:rFonts w:eastAsia="Times New Roman"/>
          <w:color w:val="000000"/>
          <w:bdr w:val="none" w:sz="0" w:space="0" w:color="auto" w:frame="1"/>
          <w:lang w:eastAsia="uk-UA"/>
        </w:rPr>
        <w:t xml:space="preserve">4. Повідомлення про дату та місце проведення зборів співвласників має бути </w:t>
      </w:r>
      <w:proofErr w:type="spellStart"/>
      <w:r w:rsidRPr="00D679E4">
        <w:rPr>
          <w:rFonts w:eastAsia="Times New Roman"/>
          <w:color w:val="000000"/>
          <w:bdr w:val="none" w:sz="0" w:space="0" w:color="auto" w:frame="1"/>
          <w:lang w:eastAsia="uk-UA"/>
        </w:rPr>
        <w:t>вручено</w:t>
      </w:r>
      <w:proofErr w:type="spellEnd"/>
      <w:r w:rsidRPr="00D679E4">
        <w:rPr>
          <w:rFonts w:eastAsia="Times New Roman"/>
          <w:color w:val="000000"/>
          <w:bdr w:val="none" w:sz="0" w:space="0" w:color="auto" w:frame="1"/>
          <w:lang w:eastAsia="uk-UA"/>
        </w:rPr>
        <w:t xml:space="preserve">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8" w:name="n78"/>
      <w:bookmarkEnd w:id="78"/>
      <w:r w:rsidRPr="00D679E4">
        <w:rPr>
          <w:rFonts w:eastAsia="Times New Roman"/>
          <w:color w:val="000000"/>
          <w:bdr w:val="none" w:sz="0" w:space="0" w:color="auto" w:frame="1"/>
          <w:lang w:eastAsia="uk-UA"/>
        </w:rPr>
        <w:t>5.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79" w:name="n79"/>
      <w:bookmarkEnd w:id="79"/>
      <w:r w:rsidRPr="00D679E4">
        <w:rPr>
          <w:rFonts w:eastAsia="Times New Roman"/>
          <w:color w:val="000000"/>
          <w:bdr w:val="none" w:sz="0" w:space="0" w:color="auto" w:frame="1"/>
          <w:lang w:eastAsia="uk-UA"/>
        </w:rPr>
        <w:t>6. Рішення вважається прийнятим зборами співвласників, 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 крім рішень з питань, зазначених у пунктах 2 і 3 частини другої цієї статті, які вважаються прийнятими зборами співвласників, якщо за них проголосували власники квартир та нежитлових приміщень, площа яких разом перевищує 50 відсотків загальної площі всіх квартир та нежитлових приміщень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0" w:name="n80"/>
      <w:bookmarkEnd w:id="80"/>
      <w:r w:rsidRPr="00D679E4">
        <w:rPr>
          <w:rFonts w:eastAsia="Times New Roman"/>
          <w:color w:val="000000"/>
          <w:bdr w:val="none" w:sz="0" w:space="0" w:color="auto" w:frame="1"/>
          <w:lang w:eastAsia="uk-UA"/>
        </w:rPr>
        <w:t>Якщо одна особа є власником квартир (квартири) та/або нежитлових приміщень, загальна площа яких становить 50 відсотків або більше загальної площі всіх квартир та нежитлових приміщень багатоквартирного будинку, рішення вважається прийнятим зборами співвласників, якщо за нього проголосувало більш як 75 відсотків загальної кількості співвласників, а рішення з питань, зазначених у пунктах 2 і 3 частини другої цієї статті, вважається прийнятим зборами співвласників, якщо за нього проголосувало більш як 50 відсотків загальної кількості всіх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1" w:name="n81"/>
      <w:bookmarkEnd w:id="81"/>
      <w:r w:rsidRPr="00D679E4">
        <w:rPr>
          <w:rFonts w:eastAsia="Times New Roman"/>
          <w:color w:val="000000"/>
          <w:bdr w:val="none" w:sz="0" w:space="0" w:color="auto" w:frame="1"/>
          <w:lang w:eastAsia="uk-UA"/>
        </w:rPr>
        <w:t>7. Рішення зборів співвласників оформляється </w:t>
      </w:r>
      <w:hyperlink r:id="rId13" w:anchor="n13" w:tgtFrame="_blank" w:history="1">
        <w:r w:rsidRPr="00D679E4">
          <w:rPr>
            <w:rFonts w:eastAsia="Times New Roman"/>
            <w:color w:val="0000FF"/>
            <w:u w:val="single"/>
            <w:bdr w:val="none" w:sz="0" w:space="0" w:color="auto" w:frame="1"/>
            <w:lang w:eastAsia="uk-UA"/>
          </w:rPr>
          <w:t>протоколом</w:t>
        </w:r>
      </w:hyperlink>
      <w:r w:rsidRPr="00D679E4">
        <w:rPr>
          <w:rFonts w:eastAsia="Times New Roman"/>
          <w:color w:val="000000"/>
          <w:bdr w:val="none" w:sz="0" w:space="0" w:color="auto" w:frame="1"/>
          <w:lang w:eastAsia="uk-UA"/>
        </w:rPr>
        <w:t xml:space="preserve">, який підписується усіма співвласниками (їх представниками), які взяли участь у зборах, кожен з яких ставить підпис </w:t>
      </w:r>
      <w:r w:rsidRPr="00D679E4">
        <w:rPr>
          <w:rFonts w:eastAsia="Times New Roman"/>
          <w:color w:val="000000"/>
          <w:bdr w:val="none" w:sz="0" w:space="0" w:color="auto" w:frame="1"/>
          <w:lang w:eastAsia="uk-UA"/>
        </w:rPr>
        <w:lastRenderedPageBreak/>
        <w:t>під відповідним варіантом голосування ("за", "проти", "утримався"), за формою, затвердженою центральним органом виконавчої влади, що забезпечує формування державної житлової політики.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2" w:name="n82"/>
      <w:bookmarkEnd w:id="82"/>
      <w:r w:rsidRPr="00D679E4">
        <w:rPr>
          <w:rFonts w:eastAsia="Times New Roman"/>
          <w:color w:val="000000"/>
          <w:bdr w:val="none" w:sz="0" w:space="0" w:color="auto" w:frame="1"/>
          <w:lang w:eastAsia="uk-UA"/>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3" w:name="n83"/>
      <w:bookmarkEnd w:id="83"/>
      <w:r w:rsidRPr="00D679E4">
        <w:rPr>
          <w:rFonts w:eastAsia="Times New Roman"/>
          <w:color w:val="000000"/>
          <w:bdr w:val="none" w:sz="0" w:space="0" w:color="auto" w:frame="1"/>
          <w:lang w:eastAsia="uk-UA"/>
        </w:rPr>
        <w:t xml:space="preserve">8. Якщо під час проведення зборів співвласників для прийняття рішення не </w:t>
      </w:r>
      <w:proofErr w:type="spellStart"/>
      <w:r w:rsidRPr="00D679E4">
        <w:rPr>
          <w:rFonts w:eastAsia="Times New Roman"/>
          <w:color w:val="000000"/>
          <w:bdr w:val="none" w:sz="0" w:space="0" w:color="auto" w:frame="1"/>
          <w:lang w:eastAsia="uk-UA"/>
        </w:rPr>
        <w:t>набрано</w:t>
      </w:r>
      <w:proofErr w:type="spellEnd"/>
      <w:r w:rsidRPr="00D679E4">
        <w:rPr>
          <w:rFonts w:eastAsia="Times New Roman"/>
          <w:color w:val="000000"/>
          <w:bdr w:val="none" w:sz="0" w:space="0" w:color="auto" w:frame="1"/>
          <w:lang w:eastAsia="uk-UA"/>
        </w:rPr>
        <w:t xml:space="preserve"> встановленої частиною шостою цієї статті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w:t>
      </w:r>
      <w:proofErr w:type="spellStart"/>
      <w:r w:rsidRPr="00D679E4">
        <w:rPr>
          <w:rFonts w:eastAsia="Times New Roman"/>
          <w:color w:val="000000"/>
          <w:bdr w:val="none" w:sz="0" w:space="0" w:color="auto" w:frame="1"/>
          <w:lang w:eastAsia="uk-UA"/>
        </w:rPr>
        <w:t>набрано</w:t>
      </w:r>
      <w:proofErr w:type="spellEnd"/>
      <w:r w:rsidRPr="00D679E4">
        <w:rPr>
          <w:rFonts w:eastAsia="Times New Roman"/>
          <w:color w:val="000000"/>
          <w:bdr w:val="none" w:sz="0" w:space="0" w:color="auto" w:frame="1"/>
          <w:lang w:eastAsia="uk-UA"/>
        </w:rPr>
        <w:t>, рішення вважаються неприйнятими.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4" w:name="n84"/>
      <w:bookmarkEnd w:id="84"/>
      <w:r w:rsidRPr="00D679E4">
        <w:rPr>
          <w:rFonts w:eastAsia="Times New Roman"/>
          <w:color w:val="000000"/>
          <w:bdr w:val="none" w:sz="0" w:space="0" w:color="auto" w:frame="1"/>
          <w:lang w:eastAsia="uk-UA"/>
        </w:rPr>
        <w:t>Письмове опитування співвласників проводиться ініціативною групою та іншими співвласниками за бажанням.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5" w:name="n85"/>
      <w:bookmarkEnd w:id="85"/>
      <w:r w:rsidRPr="00D679E4">
        <w:rPr>
          <w:rFonts w:eastAsia="Times New Roman"/>
          <w:color w:val="000000"/>
          <w:bdr w:val="none" w:sz="0" w:space="0" w:color="auto" w:frame="1"/>
          <w:lang w:eastAsia="uk-UA"/>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6" w:name="n86"/>
      <w:bookmarkEnd w:id="86"/>
      <w:r w:rsidRPr="00D679E4">
        <w:rPr>
          <w:rFonts w:eastAsia="Times New Roman"/>
          <w:color w:val="000000"/>
          <w:bdr w:val="none" w:sz="0" w:space="0" w:color="auto" w:frame="1"/>
          <w:lang w:eastAsia="uk-UA"/>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 опитування.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7" w:name="n87"/>
      <w:bookmarkEnd w:id="87"/>
      <w:r w:rsidRPr="00D679E4">
        <w:rPr>
          <w:rFonts w:eastAsia="Times New Roman"/>
          <w:color w:val="000000"/>
          <w:bdr w:val="none" w:sz="0" w:space="0" w:color="auto" w:frame="1"/>
          <w:lang w:eastAsia="uk-UA"/>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8" w:name="n88"/>
      <w:bookmarkEnd w:id="88"/>
      <w:r w:rsidRPr="00D679E4">
        <w:rPr>
          <w:rFonts w:eastAsia="Times New Roman"/>
          <w:color w:val="000000"/>
          <w:bdr w:val="none" w:sz="0" w:space="0" w:color="auto" w:frame="1"/>
          <w:lang w:eastAsia="uk-UA"/>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89" w:name="n89"/>
      <w:bookmarkEnd w:id="89"/>
      <w:r w:rsidRPr="00D679E4">
        <w:rPr>
          <w:rFonts w:eastAsia="Times New Roman"/>
          <w:color w:val="000000"/>
          <w:bdr w:val="none" w:sz="0" w:space="0" w:color="auto" w:frame="1"/>
          <w:lang w:eastAsia="uk-UA"/>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0" w:name="n90"/>
      <w:bookmarkEnd w:id="90"/>
      <w:r w:rsidRPr="00D679E4">
        <w:rPr>
          <w:rFonts w:eastAsia="Times New Roman"/>
          <w:color w:val="000000"/>
          <w:bdr w:val="none" w:sz="0" w:space="0" w:color="auto" w:frame="1"/>
          <w:lang w:eastAsia="uk-UA"/>
        </w:rPr>
        <w:t>Листки письмового опитування співвласників пронумеровуються, прошнуровуються та додаються до відповідного протоколу зборів.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1" w:name="n91"/>
      <w:bookmarkEnd w:id="91"/>
      <w:r w:rsidRPr="00D679E4">
        <w:rPr>
          <w:rFonts w:eastAsia="Times New Roman"/>
          <w:color w:val="000000"/>
          <w:bdr w:val="none" w:sz="0" w:space="0" w:color="auto" w:frame="1"/>
          <w:lang w:eastAsia="uk-UA"/>
        </w:rPr>
        <w:t>9. Протокол зборів співвласників з питань, зазначених у </w:t>
      </w:r>
      <w:hyperlink r:id="rId14" w:anchor="n70" w:history="1">
        <w:r w:rsidRPr="00D679E4">
          <w:rPr>
            <w:rFonts w:eastAsia="Times New Roman"/>
            <w:color w:val="0000FF"/>
            <w:u w:val="single"/>
            <w:bdr w:val="none" w:sz="0" w:space="0" w:color="auto" w:frame="1"/>
            <w:lang w:eastAsia="uk-UA"/>
          </w:rPr>
          <w:t>пунктах 2</w:t>
        </w:r>
      </w:hyperlink>
      <w:r w:rsidRPr="00D679E4">
        <w:rPr>
          <w:rFonts w:eastAsia="Times New Roman"/>
          <w:color w:val="000000"/>
          <w:bdr w:val="none" w:sz="0" w:space="0" w:color="auto" w:frame="1"/>
          <w:lang w:eastAsia="uk-UA"/>
        </w:rPr>
        <w:t> і </w:t>
      </w:r>
      <w:hyperlink r:id="rId15" w:anchor="n71" w:history="1">
        <w:r w:rsidRPr="00D679E4">
          <w:rPr>
            <w:rFonts w:eastAsia="Times New Roman"/>
            <w:color w:val="0000FF"/>
            <w:u w:val="single"/>
            <w:bdr w:val="none" w:sz="0" w:space="0" w:color="auto" w:frame="1"/>
            <w:lang w:eastAsia="uk-UA"/>
          </w:rPr>
          <w:t>3</w:t>
        </w:r>
      </w:hyperlink>
      <w:r w:rsidRPr="00D679E4">
        <w:rPr>
          <w:rFonts w:eastAsia="Times New Roman"/>
          <w:color w:val="000000"/>
          <w:bdr w:val="none" w:sz="0" w:space="0" w:color="auto" w:frame="1"/>
          <w:lang w:eastAsia="uk-UA"/>
        </w:rPr>
        <w:t> частини другої цієї статті, складається не менш як у двох примірниках, один з яких зберігається в управителя, а другий передається на зберігання виконавчому комітету сільської, селищної, міської ради за місцем розташування багатоквартирного будинку, який розміщує результативну частину рішення, прийнятого зборами співвласників, на своєму офіційному веб-сайті.</w:t>
      </w:r>
    </w:p>
    <w:bookmarkStart w:id="92" w:name="n92"/>
    <w:bookmarkEnd w:id="92"/>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r w:rsidRPr="00D679E4">
        <w:rPr>
          <w:rFonts w:eastAsia="Times New Roman"/>
          <w:color w:val="000000"/>
          <w:bdr w:val="none" w:sz="0" w:space="0" w:color="auto" w:frame="1"/>
          <w:lang w:eastAsia="uk-UA"/>
        </w:rPr>
        <w:fldChar w:fldCharType="begin"/>
      </w:r>
      <w:r w:rsidRPr="00D679E4">
        <w:rPr>
          <w:rFonts w:eastAsia="Times New Roman"/>
          <w:color w:val="000000"/>
          <w:bdr w:val="none" w:sz="0" w:space="0" w:color="auto" w:frame="1"/>
          <w:lang w:eastAsia="uk-UA"/>
        </w:rPr>
        <w:instrText xml:space="preserve"> HYPERLINK "http://zakon2.rada.gov.ua/laws/show/109-2016-%D0%BF/paran8" \l "n8" \t "_blank" </w:instrText>
      </w:r>
      <w:r w:rsidRPr="00D679E4">
        <w:rPr>
          <w:rFonts w:eastAsia="Times New Roman"/>
          <w:color w:val="000000"/>
          <w:bdr w:val="none" w:sz="0" w:space="0" w:color="auto" w:frame="1"/>
          <w:lang w:eastAsia="uk-UA"/>
        </w:rPr>
        <w:fldChar w:fldCharType="separate"/>
      </w:r>
      <w:r w:rsidRPr="00D679E4">
        <w:rPr>
          <w:rFonts w:eastAsia="Times New Roman"/>
          <w:color w:val="0000FF"/>
          <w:u w:val="single"/>
          <w:bdr w:val="none" w:sz="0" w:space="0" w:color="auto" w:frame="1"/>
          <w:lang w:eastAsia="uk-UA"/>
        </w:rPr>
        <w:t>Порядок</w:t>
      </w:r>
      <w:r w:rsidRPr="00D679E4">
        <w:rPr>
          <w:rFonts w:eastAsia="Times New Roman"/>
          <w:color w:val="000000"/>
          <w:bdr w:val="none" w:sz="0" w:space="0" w:color="auto" w:frame="1"/>
          <w:lang w:eastAsia="uk-UA"/>
        </w:rPr>
        <w:fldChar w:fldCharType="end"/>
      </w:r>
      <w:r w:rsidRPr="00D679E4">
        <w:rPr>
          <w:rFonts w:eastAsia="Times New Roman"/>
          <w:color w:val="000000"/>
          <w:bdr w:val="none" w:sz="0" w:space="0" w:color="auto" w:frame="1"/>
          <w:lang w:eastAsia="uk-UA"/>
        </w:rPr>
        <w:t> зберігання виконавчими комітетами сільських, селищних, міських рад протоколів зборів співвласників та розміщення ними на офіційному веб-сайті інформації про рішення, прийняті такими зборами, встановлюється Кабінетом Міністрів України.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3" w:name="n93"/>
      <w:bookmarkEnd w:id="93"/>
      <w:r w:rsidRPr="00D679E4">
        <w:rPr>
          <w:rFonts w:eastAsia="Times New Roman"/>
          <w:color w:val="000000"/>
          <w:bdr w:val="none" w:sz="0" w:space="0" w:color="auto" w:frame="1"/>
          <w:lang w:eastAsia="uk-UA"/>
        </w:rPr>
        <w:t>10. Повідомлення про рішення, прийняте зборами співвласників, не пізніше 10 днів після його прийняття надається в письмовій формі кожному співвласнику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розміщується у загальнодоступному місці при вході до кожного під’їзду.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4" w:name="n94"/>
      <w:bookmarkEnd w:id="94"/>
      <w:r w:rsidRPr="00D679E4">
        <w:rPr>
          <w:rFonts w:eastAsia="Times New Roman"/>
          <w:color w:val="000000"/>
          <w:bdr w:val="none" w:sz="0" w:space="0" w:color="auto" w:frame="1"/>
          <w:lang w:eastAsia="uk-UA"/>
        </w:rPr>
        <w:lastRenderedPageBreak/>
        <w:t>11. Рішення зборів співвласників є обов’язковими для всіх співвласників, включаючи тих, які набули право власності на квартиру чи нежитлове приміщення після прийняття рішення.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5" w:name="n95"/>
      <w:bookmarkEnd w:id="95"/>
      <w:r w:rsidRPr="00D679E4">
        <w:rPr>
          <w:rFonts w:eastAsia="Times New Roman"/>
          <w:color w:val="000000"/>
          <w:bdr w:val="none" w:sz="0" w:space="0" w:color="auto" w:frame="1"/>
          <w:lang w:eastAsia="uk-UA"/>
        </w:rPr>
        <w:t>12. За рішенням зборів співвласників повноваження щодо прийняття рішень стосовно спільного майна, яким користується лише певна група співвласників (співвласники квартир та нежитлових приміщень, розташованих в одному під’їзді або секції багатоквартирного будинку, тощо), за умови що при цьому не порушуються права інших співвласників, можуть бути передані цій групі співвласників. Такі рішення стосовно спільного майна приймаються зборами зазначеної групи співвласників у порядку, передбаченому частинами четвертою - шостою, восьмою - одинадцятою цієї статті.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6" w:name="n96"/>
      <w:bookmarkEnd w:id="96"/>
      <w:r w:rsidRPr="00D679E4">
        <w:rPr>
          <w:rFonts w:eastAsia="Times New Roman"/>
          <w:color w:val="000000"/>
          <w:bdr w:val="none" w:sz="0" w:space="0" w:color="auto" w:frame="1"/>
          <w:lang w:eastAsia="uk-UA"/>
        </w:rPr>
        <w:t>Рішення вважається прийнятим, 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відповідної групи (під’їзд, секція багатоквартирного будинку тощо). Якщо одна особа є власником квартири (квартир) та/або нежитлових приміщень, загальна площа яких становить 50 відсотків або більше загальної площі всіх квартир та нежитлових приміщень відповідної групи (під’їзд, секція багатоквартирного будинку тощо), рішення вважається прийнятим, якщо за нього проголосувало більш як 75 відсотків загальної кількості співвласників усіх квартир та нежитлових приміщень відповідної групи (під’їзд, секція багатоквартирного будинку тощо).</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7" w:name="n97"/>
      <w:bookmarkEnd w:id="97"/>
      <w:r w:rsidRPr="00D679E4">
        <w:rPr>
          <w:rFonts w:eastAsia="Times New Roman"/>
          <w:b/>
          <w:bCs/>
          <w:color w:val="000000"/>
          <w:bdr w:val="none" w:sz="0" w:space="0" w:color="auto" w:frame="1"/>
          <w:lang w:eastAsia="uk-UA"/>
        </w:rPr>
        <w:t>Стаття 11. </w:t>
      </w:r>
      <w:r w:rsidRPr="00D679E4">
        <w:rPr>
          <w:rFonts w:eastAsia="Times New Roman"/>
          <w:color w:val="000000"/>
          <w:bdr w:val="none" w:sz="0" w:space="0" w:color="auto" w:frame="1"/>
          <w:lang w:eastAsia="uk-UA"/>
        </w:rPr>
        <w:t>Управління багатоквартирним будинком управителем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8" w:name="n98"/>
      <w:bookmarkEnd w:id="98"/>
      <w:r w:rsidRPr="00D679E4">
        <w:rPr>
          <w:rFonts w:eastAsia="Times New Roman"/>
          <w:color w:val="000000"/>
          <w:bdr w:val="none" w:sz="0" w:space="0" w:color="auto" w:frame="1"/>
          <w:lang w:eastAsia="uk-UA"/>
        </w:rPr>
        <w:t>1. Управління багатоквартирним будинком управителем здійснюється на підставі договору про надання послуг з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99" w:name="n99"/>
      <w:bookmarkEnd w:id="99"/>
      <w:r w:rsidRPr="00D679E4">
        <w:rPr>
          <w:rFonts w:eastAsia="Times New Roman"/>
          <w:color w:val="000000"/>
          <w:bdr w:val="none" w:sz="0" w:space="0" w:color="auto" w:frame="1"/>
          <w:lang w:eastAsia="uk-UA"/>
        </w:rPr>
        <w:t>2. Вартість послуг з управління багатоквартирним будинком визначається за згодою сторін та зазначається у договорі з управителем.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0" w:name="n100"/>
      <w:bookmarkEnd w:id="100"/>
      <w:r w:rsidRPr="00D679E4">
        <w:rPr>
          <w:rFonts w:eastAsia="Times New Roman"/>
          <w:color w:val="000000"/>
          <w:bdr w:val="none" w:sz="0" w:space="0" w:color="auto" w:frame="1"/>
          <w:lang w:eastAsia="uk-UA"/>
        </w:rPr>
        <w:t>3. Умови договору про надання послуг з управління багатоквартирним будинком повинні відповідати умовам типового договору, затвердженого Кабінетом Міністрів України.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1" w:name="n101"/>
      <w:bookmarkEnd w:id="101"/>
      <w:r w:rsidRPr="00D679E4">
        <w:rPr>
          <w:rFonts w:eastAsia="Times New Roman"/>
          <w:color w:val="000000"/>
          <w:bdr w:val="none" w:sz="0" w:space="0" w:color="auto" w:frame="1"/>
          <w:lang w:eastAsia="uk-UA"/>
        </w:rPr>
        <w:t>4. Істотними умовами договору про надання послуг з управління багатоквартирним будинком є:</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2" w:name="n102"/>
      <w:bookmarkEnd w:id="102"/>
      <w:r w:rsidRPr="00D679E4">
        <w:rPr>
          <w:rFonts w:eastAsia="Times New Roman"/>
          <w:color w:val="000000"/>
          <w:bdr w:val="none" w:sz="0" w:space="0" w:color="auto" w:frame="1"/>
          <w:lang w:eastAsia="uk-UA"/>
        </w:rPr>
        <w:t>1) перелік послуг;</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3" w:name="n103"/>
      <w:bookmarkEnd w:id="103"/>
      <w:r w:rsidRPr="00D679E4">
        <w:rPr>
          <w:rFonts w:eastAsia="Times New Roman"/>
          <w:color w:val="000000"/>
          <w:bdr w:val="none" w:sz="0" w:space="0" w:color="auto" w:frame="1"/>
          <w:lang w:eastAsia="uk-UA"/>
        </w:rPr>
        <w:t>2) права і обов’язки сторін;</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4" w:name="n104"/>
      <w:bookmarkEnd w:id="104"/>
      <w:r w:rsidRPr="00D679E4">
        <w:rPr>
          <w:rFonts w:eastAsia="Times New Roman"/>
          <w:color w:val="000000"/>
          <w:bdr w:val="none" w:sz="0" w:space="0" w:color="auto" w:frame="1"/>
          <w:lang w:eastAsia="uk-UA"/>
        </w:rPr>
        <w:t>3) ціна на послуги;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5" w:name="n105"/>
      <w:bookmarkEnd w:id="105"/>
      <w:r w:rsidRPr="00D679E4">
        <w:rPr>
          <w:rFonts w:eastAsia="Times New Roman"/>
          <w:color w:val="000000"/>
          <w:bdr w:val="none" w:sz="0" w:space="0" w:color="auto" w:frame="1"/>
          <w:lang w:eastAsia="uk-UA"/>
        </w:rPr>
        <w:t>4) строк дії договору.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6" w:name="n106"/>
      <w:bookmarkEnd w:id="106"/>
      <w:r w:rsidRPr="00D679E4">
        <w:rPr>
          <w:rFonts w:eastAsia="Times New Roman"/>
          <w:color w:val="000000"/>
          <w:bdr w:val="none" w:sz="0" w:space="0" w:color="auto" w:frame="1"/>
          <w:lang w:eastAsia="uk-UA"/>
        </w:rPr>
        <w:t>5. Якщо зборами співвласників прийнято рішення про укладення договору про надання послуг з управління багатоквартирним будинком, такий договір (зміни до нього) підписується співвласником (співвласниками), уповноваженим (уповноваженими) на це рішенням зборів співвласників. Такий договір підписується на умовах, затверджених зборами співвласників, та є обов’язковим для виконання всіма співвласниками.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7" w:name="n107"/>
      <w:bookmarkEnd w:id="107"/>
      <w:r w:rsidRPr="00D679E4">
        <w:rPr>
          <w:rFonts w:eastAsia="Times New Roman"/>
          <w:color w:val="000000"/>
          <w:bdr w:val="none" w:sz="0" w:space="0" w:color="auto" w:frame="1"/>
          <w:lang w:eastAsia="uk-UA"/>
        </w:rPr>
        <w:t>Управитель протягом одного місяця після підписання з ним договору про надання послуг з управління багатоквартирним будинком (змін до нього) зобов’язаний надати або надіслати рекомендованим листом кожному співвласнику примірник такого договору (змін до нього), завірений підписом і печаткою управителя (за її наявності).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8" w:name="n108"/>
      <w:bookmarkEnd w:id="108"/>
      <w:r w:rsidRPr="00D679E4">
        <w:rPr>
          <w:rFonts w:eastAsia="Times New Roman"/>
          <w:color w:val="000000"/>
          <w:bdr w:val="none" w:sz="0" w:space="0" w:color="auto" w:frame="1"/>
          <w:lang w:eastAsia="uk-UA"/>
        </w:rPr>
        <w:t>6. Договір з управителем укладається строком на один рік. Якщо за один місяць до закінчення зазначеного строку жодна із сторін не повідомить письмово іншу сторону про відмову від договору, договір вважається продовженим на наступний однорічний строк.</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09" w:name="n109"/>
      <w:bookmarkEnd w:id="109"/>
      <w:r w:rsidRPr="00D679E4">
        <w:rPr>
          <w:rFonts w:eastAsia="Times New Roman"/>
          <w:color w:val="000000"/>
          <w:bdr w:val="none" w:sz="0" w:space="0" w:color="auto" w:frame="1"/>
          <w:lang w:eastAsia="uk-UA"/>
        </w:rPr>
        <w:t>До договорів, предметом яких не є управління багатоквартирним будинком, передбачене частиною шостою цієї статті, обмеження щодо строку договору не застосовується.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0" w:name="n110"/>
      <w:bookmarkEnd w:id="110"/>
      <w:r w:rsidRPr="00D679E4">
        <w:rPr>
          <w:rFonts w:eastAsia="Times New Roman"/>
          <w:b/>
          <w:bCs/>
          <w:color w:val="000000"/>
          <w:bdr w:val="none" w:sz="0" w:space="0" w:color="auto" w:frame="1"/>
          <w:lang w:eastAsia="uk-UA"/>
        </w:rPr>
        <w:t>Стаття 12. </w:t>
      </w:r>
      <w:r w:rsidRPr="00D679E4">
        <w:rPr>
          <w:rFonts w:eastAsia="Times New Roman"/>
          <w:color w:val="000000"/>
          <w:bdr w:val="none" w:sz="0" w:space="0" w:color="auto" w:frame="1"/>
          <w:lang w:eastAsia="uk-UA"/>
        </w:rPr>
        <w:t>Витрати на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1" w:name="n111"/>
      <w:bookmarkEnd w:id="111"/>
      <w:r w:rsidRPr="00D679E4">
        <w:rPr>
          <w:rFonts w:eastAsia="Times New Roman"/>
          <w:color w:val="000000"/>
          <w:bdr w:val="none" w:sz="0" w:space="0" w:color="auto" w:frame="1"/>
          <w:lang w:eastAsia="uk-UA"/>
        </w:rPr>
        <w:t>1. Витрати на управління багатоквартирним будинком включають: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2" w:name="n112"/>
      <w:bookmarkEnd w:id="112"/>
      <w:r w:rsidRPr="00D679E4">
        <w:rPr>
          <w:rFonts w:eastAsia="Times New Roman"/>
          <w:color w:val="000000"/>
          <w:bdr w:val="none" w:sz="0" w:space="0" w:color="auto" w:frame="1"/>
          <w:lang w:eastAsia="uk-UA"/>
        </w:rPr>
        <w:t>1) витрати на утримання, реконструкцію, реставрацію, проведення поточного і капітального ремонтів, технічного переоснащення спільного майна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3" w:name="n113"/>
      <w:bookmarkEnd w:id="113"/>
      <w:r w:rsidRPr="00D679E4">
        <w:rPr>
          <w:rFonts w:eastAsia="Times New Roman"/>
          <w:color w:val="000000"/>
          <w:bdr w:val="none" w:sz="0" w:space="0" w:color="auto" w:frame="1"/>
          <w:lang w:eastAsia="uk-UA"/>
        </w:rPr>
        <w:t>2) витрати на оплату комунальних послуг стосовно спільного майна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4" w:name="n114"/>
      <w:bookmarkEnd w:id="114"/>
      <w:r w:rsidRPr="00D679E4">
        <w:rPr>
          <w:rFonts w:eastAsia="Times New Roman"/>
          <w:color w:val="000000"/>
          <w:bdr w:val="none" w:sz="0" w:space="0" w:color="auto" w:frame="1"/>
          <w:lang w:eastAsia="uk-UA"/>
        </w:rPr>
        <w:t>3) витрати на сплату винагороди управителю в разі його залучення;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5" w:name="n115"/>
      <w:bookmarkEnd w:id="115"/>
      <w:r w:rsidRPr="00D679E4">
        <w:rPr>
          <w:rFonts w:eastAsia="Times New Roman"/>
          <w:color w:val="000000"/>
          <w:bdr w:val="none" w:sz="0" w:space="0" w:color="auto" w:frame="1"/>
          <w:lang w:eastAsia="uk-UA"/>
        </w:rPr>
        <w:t>4) інші витрати, передбачені рішенням співвласників або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6" w:name="n116"/>
      <w:bookmarkEnd w:id="116"/>
      <w:r w:rsidRPr="00D679E4">
        <w:rPr>
          <w:rFonts w:eastAsia="Times New Roman"/>
          <w:color w:val="000000"/>
          <w:bdr w:val="none" w:sz="0" w:space="0" w:color="auto" w:frame="1"/>
          <w:lang w:eastAsia="uk-UA"/>
        </w:rPr>
        <w:lastRenderedPageBreak/>
        <w:t xml:space="preserve">2. Витрати на управління багатоквартирним будинком розподіляються між співвласниками </w:t>
      </w:r>
      <w:proofErr w:type="spellStart"/>
      <w:r w:rsidRPr="00D679E4">
        <w:rPr>
          <w:rFonts w:eastAsia="Times New Roman"/>
          <w:color w:val="000000"/>
          <w:bdr w:val="none" w:sz="0" w:space="0" w:color="auto" w:frame="1"/>
          <w:lang w:eastAsia="uk-UA"/>
        </w:rPr>
        <w:t>пропорційно</w:t>
      </w:r>
      <w:proofErr w:type="spellEnd"/>
      <w:r w:rsidRPr="00D679E4">
        <w:rPr>
          <w:rFonts w:eastAsia="Times New Roman"/>
          <w:color w:val="000000"/>
          <w:bdr w:val="none" w:sz="0" w:space="0" w:color="auto" w:frame="1"/>
          <w:lang w:eastAsia="uk-UA"/>
        </w:rPr>
        <w:t xml:space="preserve"> до їхніх часток співвласника, якщо рішенням зборів співвласників або законодавством не передбачено іншого порядку розподілу витрат.</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7" w:name="n117"/>
      <w:bookmarkEnd w:id="117"/>
      <w:r w:rsidRPr="00D679E4">
        <w:rPr>
          <w:rFonts w:eastAsia="Times New Roman"/>
          <w:color w:val="000000"/>
          <w:bdr w:val="none" w:sz="0" w:space="0" w:color="auto" w:frame="1"/>
          <w:lang w:eastAsia="uk-UA"/>
        </w:rPr>
        <w:t>3. Невикористання власником належної йому квартири чи нежитлового приміщення або відмова від використання спільного майна не є підставою для ухилення від здійснення витрат на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8" w:name="n118"/>
      <w:bookmarkEnd w:id="118"/>
      <w:r w:rsidRPr="00D679E4">
        <w:rPr>
          <w:rFonts w:eastAsia="Times New Roman"/>
          <w:color w:val="000000"/>
          <w:bdr w:val="none" w:sz="0" w:space="0" w:color="auto" w:frame="1"/>
          <w:lang w:eastAsia="uk-UA"/>
        </w:rPr>
        <w:t xml:space="preserve">4. Зобов’язання із здійснення витрат на управління багатоквартирним будинком у разі здачі в </w:t>
      </w:r>
      <w:proofErr w:type="spellStart"/>
      <w:r w:rsidRPr="00D679E4">
        <w:rPr>
          <w:rFonts w:eastAsia="Times New Roman"/>
          <w:color w:val="000000"/>
          <w:bdr w:val="none" w:sz="0" w:space="0" w:color="auto" w:frame="1"/>
          <w:lang w:eastAsia="uk-UA"/>
        </w:rPr>
        <w:t>найм</w:t>
      </w:r>
      <w:proofErr w:type="spellEnd"/>
      <w:r w:rsidRPr="00D679E4">
        <w:rPr>
          <w:rFonts w:eastAsia="Times New Roman"/>
          <w:color w:val="000000"/>
          <w:bdr w:val="none" w:sz="0" w:space="0" w:color="auto" w:frame="1"/>
          <w:lang w:eastAsia="uk-UA"/>
        </w:rPr>
        <w:t xml:space="preserve"> (оренду) квартир та/або нежитлових приміщень державної або комунальної власності несуть наймачі (орендарі) таких квартир та/або приміщень.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19" w:name="n119"/>
      <w:bookmarkEnd w:id="119"/>
      <w:r w:rsidRPr="00D679E4">
        <w:rPr>
          <w:rFonts w:eastAsia="Times New Roman"/>
          <w:b/>
          <w:bCs/>
          <w:color w:val="000000"/>
          <w:bdr w:val="none" w:sz="0" w:space="0" w:color="auto" w:frame="1"/>
          <w:lang w:eastAsia="uk-UA"/>
        </w:rPr>
        <w:t>Стаття 13. </w:t>
      </w:r>
      <w:r w:rsidRPr="00D679E4">
        <w:rPr>
          <w:rFonts w:eastAsia="Times New Roman"/>
          <w:color w:val="000000"/>
          <w:bdr w:val="none" w:sz="0" w:space="0" w:color="auto" w:frame="1"/>
          <w:lang w:eastAsia="uk-UA"/>
        </w:rPr>
        <w:t>Прикінцеві та перехідні положення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0" w:name="n120"/>
      <w:bookmarkEnd w:id="120"/>
      <w:r w:rsidRPr="00D679E4">
        <w:rPr>
          <w:rFonts w:eastAsia="Times New Roman"/>
          <w:color w:val="000000"/>
          <w:bdr w:val="none" w:sz="0" w:space="0" w:color="auto" w:frame="1"/>
          <w:lang w:eastAsia="uk-UA"/>
        </w:rPr>
        <w:t>1. Цей Закон набирає чинності з 1 липня 2015 року.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1" w:name="n121"/>
      <w:bookmarkEnd w:id="121"/>
      <w:r w:rsidRPr="00D679E4">
        <w:rPr>
          <w:rFonts w:eastAsia="Times New Roman"/>
          <w:color w:val="000000"/>
          <w:bdr w:val="none" w:sz="0" w:space="0" w:color="auto" w:frame="1"/>
          <w:lang w:eastAsia="uk-UA"/>
        </w:rPr>
        <w:t xml:space="preserve">2. </w:t>
      </w:r>
      <w:proofErr w:type="spellStart"/>
      <w:r w:rsidRPr="00D679E4">
        <w:rPr>
          <w:rFonts w:eastAsia="Times New Roman"/>
          <w:color w:val="000000"/>
          <w:bdr w:val="none" w:sz="0" w:space="0" w:color="auto" w:frame="1"/>
          <w:lang w:eastAsia="uk-UA"/>
        </w:rPr>
        <w:t>Внести</w:t>
      </w:r>
      <w:proofErr w:type="spellEnd"/>
      <w:r w:rsidRPr="00D679E4">
        <w:rPr>
          <w:rFonts w:eastAsia="Times New Roman"/>
          <w:color w:val="000000"/>
          <w:bdr w:val="none" w:sz="0" w:space="0" w:color="auto" w:frame="1"/>
          <w:lang w:eastAsia="uk-UA"/>
        </w:rPr>
        <w:t xml:space="preserve"> зміни до таких законодавчих актів України: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2" w:name="n122"/>
      <w:bookmarkEnd w:id="122"/>
      <w:r w:rsidRPr="00D679E4">
        <w:rPr>
          <w:rFonts w:eastAsia="Times New Roman"/>
          <w:color w:val="000000"/>
          <w:bdr w:val="none" w:sz="0" w:space="0" w:color="auto" w:frame="1"/>
          <w:lang w:eastAsia="uk-UA"/>
        </w:rPr>
        <w:t>1) у </w:t>
      </w:r>
      <w:hyperlink r:id="rId16" w:tgtFrame="_blank" w:history="1">
        <w:r w:rsidRPr="00D679E4">
          <w:rPr>
            <w:rFonts w:eastAsia="Times New Roman"/>
            <w:color w:val="0000FF"/>
            <w:u w:val="single"/>
            <w:bdr w:val="none" w:sz="0" w:space="0" w:color="auto" w:frame="1"/>
            <w:lang w:eastAsia="uk-UA"/>
          </w:rPr>
          <w:t>Земельному кодексі України</w:t>
        </w:r>
      </w:hyperlink>
      <w:r w:rsidRPr="00D679E4">
        <w:rPr>
          <w:rFonts w:eastAsia="Times New Roman"/>
          <w:color w:val="000000"/>
          <w:bdr w:val="none" w:sz="0" w:space="0" w:color="auto" w:frame="1"/>
          <w:lang w:eastAsia="uk-UA"/>
        </w:rPr>
        <w:t> (Відомості Верховної Ради України, 2002 р., № 3-4, ст. 27):</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3" w:name="n123"/>
      <w:bookmarkEnd w:id="123"/>
      <w:r w:rsidRPr="00D679E4">
        <w:rPr>
          <w:rFonts w:eastAsia="Times New Roman"/>
          <w:color w:val="000000"/>
          <w:bdr w:val="none" w:sz="0" w:space="0" w:color="auto" w:frame="1"/>
          <w:lang w:eastAsia="uk-UA"/>
        </w:rPr>
        <w:t>а) у</w:t>
      </w:r>
      <w:hyperlink r:id="rId17" w:anchor="n400" w:tgtFrame="_blank" w:history="1">
        <w:r w:rsidRPr="00D679E4">
          <w:rPr>
            <w:rFonts w:eastAsia="Times New Roman"/>
            <w:color w:val="0000FF"/>
            <w:u w:val="single"/>
            <w:bdr w:val="none" w:sz="0" w:space="0" w:color="auto" w:frame="1"/>
            <w:lang w:eastAsia="uk-UA"/>
          </w:rPr>
          <w:t> статті 42</w:t>
        </w:r>
      </w:hyperlink>
      <w:r w:rsidRPr="00D679E4">
        <w:rPr>
          <w:rFonts w:eastAsia="Times New Roman"/>
          <w:color w:val="000000"/>
          <w:bdr w:val="none" w:sz="0" w:space="0" w:color="auto" w:frame="1"/>
          <w:lang w:eastAsia="uk-UA"/>
        </w:rPr>
        <w:t>:</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4" w:name="n124"/>
      <w:bookmarkEnd w:id="124"/>
      <w:r w:rsidRPr="00D679E4">
        <w:rPr>
          <w:rFonts w:eastAsia="Times New Roman"/>
          <w:color w:val="000000"/>
          <w:bdr w:val="none" w:sz="0" w:space="0" w:color="auto" w:frame="1"/>
          <w:lang w:eastAsia="uk-UA"/>
        </w:rPr>
        <w:t>у назві слово "жилих"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5" w:name="n125"/>
      <w:bookmarkEnd w:id="125"/>
      <w:r w:rsidRPr="00D679E4">
        <w:rPr>
          <w:rFonts w:eastAsia="Times New Roman"/>
          <w:color w:val="000000"/>
          <w:bdr w:val="none" w:sz="0" w:space="0" w:color="auto" w:frame="1"/>
          <w:lang w:eastAsia="uk-UA"/>
        </w:rPr>
        <w:t>у частинах першій, третій і четвертій слово "жилі"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6" w:name="n126"/>
      <w:bookmarkEnd w:id="126"/>
      <w:r w:rsidRPr="00D679E4">
        <w:rPr>
          <w:rFonts w:eastAsia="Times New Roman"/>
          <w:color w:val="000000"/>
          <w:bdr w:val="none" w:sz="0" w:space="0" w:color="auto" w:frame="1"/>
          <w:lang w:eastAsia="uk-UA"/>
        </w:rPr>
        <w:t>частину другу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7" w:name="n127"/>
      <w:bookmarkEnd w:id="127"/>
      <w:r w:rsidRPr="00D679E4">
        <w:rPr>
          <w:rFonts w:eastAsia="Times New Roman"/>
          <w:color w:val="000000"/>
          <w:bdr w:val="none" w:sz="0" w:space="0" w:color="auto" w:frame="1"/>
          <w:lang w:eastAsia="uk-UA"/>
        </w:rPr>
        <w:t>"2. 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8" w:name="n128"/>
      <w:bookmarkEnd w:id="128"/>
      <w:r w:rsidRPr="00D679E4">
        <w:rPr>
          <w:rFonts w:eastAsia="Times New Roman"/>
          <w:color w:val="000000"/>
          <w:bdr w:val="none" w:sz="0" w:space="0" w:color="auto" w:frame="1"/>
          <w:lang w:eastAsia="uk-UA"/>
        </w:rPr>
        <w:t>доповнити частиною п’ятою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29" w:name="n129"/>
      <w:bookmarkEnd w:id="129"/>
      <w:r w:rsidRPr="00D679E4">
        <w:rPr>
          <w:rFonts w:eastAsia="Times New Roman"/>
          <w:color w:val="000000"/>
          <w:bdr w:val="none" w:sz="0" w:space="0" w:color="auto" w:frame="1"/>
          <w:lang w:eastAsia="uk-UA"/>
        </w:rPr>
        <w:t>"5. У разі знищення (руйнування) багатоквартирного будинку майнові права на земельну ділянку, на якій розташовано такий будинок, а також належні до нього будівлі, споруди та прибудинкова територія, зберігаються за співвласниками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0" w:name="n130"/>
      <w:bookmarkEnd w:id="130"/>
      <w:r w:rsidRPr="00D679E4">
        <w:rPr>
          <w:rFonts w:eastAsia="Times New Roman"/>
          <w:color w:val="000000"/>
          <w:bdr w:val="none" w:sz="0" w:space="0" w:color="auto" w:frame="1"/>
          <w:lang w:eastAsia="uk-UA"/>
        </w:rPr>
        <w:t>б) у</w:t>
      </w:r>
      <w:hyperlink r:id="rId18" w:anchor="n747" w:tgtFrame="_blank" w:history="1">
        <w:r w:rsidRPr="00D679E4">
          <w:rPr>
            <w:rFonts w:eastAsia="Times New Roman"/>
            <w:color w:val="0000FF"/>
            <w:u w:val="single"/>
            <w:bdr w:val="none" w:sz="0" w:space="0" w:color="auto" w:frame="1"/>
            <w:lang w:eastAsia="uk-UA"/>
          </w:rPr>
          <w:t> статті 89</w:t>
        </w:r>
      </w:hyperlink>
      <w:r w:rsidRPr="00D679E4">
        <w:rPr>
          <w:rFonts w:eastAsia="Times New Roman"/>
          <w:color w:val="000000"/>
          <w:bdr w:val="none" w:sz="0" w:space="0" w:color="auto" w:frame="1"/>
          <w:lang w:eastAsia="uk-UA"/>
        </w:rPr>
        <w:t>:</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1" w:name="n131"/>
      <w:bookmarkEnd w:id="131"/>
      <w:r w:rsidRPr="00D679E4">
        <w:rPr>
          <w:rFonts w:eastAsia="Times New Roman"/>
          <w:color w:val="000000"/>
          <w:bdr w:val="none" w:sz="0" w:space="0" w:color="auto" w:frame="1"/>
          <w:lang w:eastAsia="uk-UA"/>
        </w:rPr>
        <w:t>частину першу доповнити словами "якщо інше не встановлено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2" w:name="n132"/>
      <w:bookmarkEnd w:id="132"/>
      <w:r w:rsidRPr="00D679E4">
        <w:rPr>
          <w:rFonts w:eastAsia="Times New Roman"/>
          <w:color w:val="000000"/>
          <w:bdr w:val="none" w:sz="0" w:space="0" w:color="auto" w:frame="1"/>
          <w:lang w:eastAsia="uk-UA"/>
        </w:rPr>
        <w:t>частину другу доповнити пунктом "г"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3" w:name="n133"/>
      <w:bookmarkEnd w:id="133"/>
      <w:r w:rsidRPr="00D679E4">
        <w:rPr>
          <w:rFonts w:eastAsia="Times New Roman"/>
          <w:color w:val="000000"/>
          <w:bdr w:val="none" w:sz="0" w:space="0" w:color="auto" w:frame="1"/>
          <w:lang w:eastAsia="uk-UA"/>
        </w:rPr>
        <w:t>"г) співвласників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4" w:name="n134"/>
      <w:bookmarkEnd w:id="134"/>
      <w:r w:rsidRPr="00D679E4">
        <w:rPr>
          <w:rFonts w:eastAsia="Times New Roman"/>
          <w:color w:val="000000"/>
          <w:bdr w:val="none" w:sz="0" w:space="0" w:color="auto" w:frame="1"/>
          <w:lang w:eastAsia="uk-UA"/>
        </w:rPr>
        <w:t>частину четверту доповнити словами "крім випадків, установлених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5" w:name="n135"/>
      <w:bookmarkEnd w:id="135"/>
      <w:r w:rsidRPr="00D679E4">
        <w:rPr>
          <w:rFonts w:eastAsia="Times New Roman"/>
          <w:color w:val="000000"/>
          <w:bdr w:val="none" w:sz="0" w:space="0" w:color="auto" w:frame="1"/>
          <w:lang w:eastAsia="uk-UA"/>
        </w:rPr>
        <w:t>в) </w:t>
      </w:r>
      <w:hyperlink r:id="rId19" w:anchor="n782" w:tgtFrame="_blank" w:history="1">
        <w:r w:rsidRPr="00D679E4">
          <w:rPr>
            <w:rFonts w:eastAsia="Times New Roman"/>
            <w:color w:val="0000FF"/>
            <w:u w:val="single"/>
            <w:bdr w:val="none" w:sz="0" w:space="0" w:color="auto" w:frame="1"/>
            <w:lang w:eastAsia="uk-UA"/>
          </w:rPr>
          <w:t>частину другу</w:t>
        </w:r>
      </w:hyperlink>
      <w:r w:rsidRPr="00D679E4">
        <w:rPr>
          <w:rFonts w:eastAsia="Times New Roman"/>
          <w:color w:val="000000"/>
          <w:bdr w:val="none" w:sz="0" w:space="0" w:color="auto" w:frame="1"/>
          <w:lang w:eastAsia="uk-UA"/>
        </w:rPr>
        <w:t> статті 92 доповнити пунктом "д"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6" w:name="n136"/>
      <w:bookmarkEnd w:id="136"/>
      <w:r w:rsidRPr="00D679E4">
        <w:rPr>
          <w:rFonts w:eastAsia="Times New Roman"/>
          <w:color w:val="000000"/>
          <w:bdr w:val="none" w:sz="0" w:space="0" w:color="auto" w:frame="1"/>
          <w:lang w:eastAsia="uk-UA"/>
        </w:rP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7" w:name="n137"/>
      <w:bookmarkEnd w:id="137"/>
      <w:r w:rsidRPr="00D679E4">
        <w:rPr>
          <w:rFonts w:eastAsia="Times New Roman"/>
          <w:color w:val="000000"/>
          <w:bdr w:val="none" w:sz="0" w:space="0" w:color="auto" w:frame="1"/>
          <w:lang w:eastAsia="uk-UA"/>
        </w:rPr>
        <w:t>2) у </w:t>
      </w:r>
      <w:hyperlink r:id="rId20" w:tgtFrame="_blank" w:history="1">
        <w:r w:rsidRPr="00D679E4">
          <w:rPr>
            <w:rFonts w:eastAsia="Times New Roman"/>
            <w:color w:val="0000FF"/>
            <w:u w:val="single"/>
            <w:bdr w:val="none" w:sz="0" w:space="0" w:color="auto" w:frame="1"/>
            <w:lang w:eastAsia="uk-UA"/>
          </w:rPr>
          <w:t>Цивільному кодексі України</w:t>
        </w:r>
      </w:hyperlink>
      <w:r w:rsidRPr="00D679E4">
        <w:rPr>
          <w:rFonts w:eastAsia="Times New Roman"/>
          <w:color w:val="000000"/>
          <w:bdr w:val="none" w:sz="0" w:space="0" w:color="auto" w:frame="1"/>
          <w:lang w:eastAsia="uk-UA"/>
        </w:rPr>
        <w:t> (Відомості Верховної Ради України, 2003 р., №№ 40-44, ст. 356):</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8" w:name="n138"/>
      <w:bookmarkEnd w:id="138"/>
      <w:r w:rsidRPr="00D679E4">
        <w:rPr>
          <w:rFonts w:eastAsia="Times New Roman"/>
          <w:color w:val="000000"/>
          <w:bdr w:val="none" w:sz="0" w:space="0" w:color="auto" w:frame="1"/>
          <w:lang w:eastAsia="uk-UA"/>
        </w:rPr>
        <w:t>а) </w:t>
      </w:r>
      <w:hyperlink r:id="rId21" w:anchor="n2004" w:tgtFrame="_blank" w:history="1">
        <w:r w:rsidRPr="00D679E4">
          <w:rPr>
            <w:rFonts w:eastAsia="Times New Roman"/>
            <w:color w:val="0000FF"/>
            <w:u w:val="single"/>
            <w:bdr w:val="none" w:sz="0" w:space="0" w:color="auto" w:frame="1"/>
            <w:lang w:eastAsia="uk-UA"/>
          </w:rPr>
          <w:t>абзаци перший</w:t>
        </w:r>
      </w:hyperlink>
      <w:r w:rsidRPr="00D679E4">
        <w:rPr>
          <w:rFonts w:eastAsia="Times New Roman"/>
          <w:color w:val="000000"/>
          <w:bdr w:val="none" w:sz="0" w:space="0" w:color="auto" w:frame="1"/>
          <w:lang w:eastAsia="uk-UA"/>
        </w:rPr>
        <w:t> і </w:t>
      </w:r>
      <w:hyperlink r:id="rId22" w:anchor="n2005" w:tgtFrame="_blank" w:history="1">
        <w:r w:rsidRPr="00D679E4">
          <w:rPr>
            <w:rFonts w:eastAsia="Times New Roman"/>
            <w:color w:val="0000FF"/>
            <w:u w:val="single"/>
            <w:bdr w:val="none" w:sz="0" w:space="0" w:color="auto" w:frame="1"/>
            <w:lang w:eastAsia="uk-UA"/>
          </w:rPr>
          <w:t>другий частини другої статті 369</w:t>
        </w:r>
      </w:hyperlink>
      <w:r w:rsidRPr="00D679E4">
        <w:rPr>
          <w:rFonts w:eastAsia="Times New Roman"/>
          <w:color w:val="000000"/>
          <w:bdr w:val="none" w:sz="0" w:space="0" w:color="auto" w:frame="1"/>
          <w:lang w:eastAsia="uk-UA"/>
        </w:rPr>
        <w:t> доповнити словами "якщо інше не встановлено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39" w:name="n139"/>
      <w:bookmarkEnd w:id="139"/>
      <w:r w:rsidRPr="00D679E4">
        <w:rPr>
          <w:rFonts w:eastAsia="Times New Roman"/>
          <w:color w:val="000000"/>
          <w:bdr w:val="none" w:sz="0" w:space="0" w:color="auto" w:frame="1"/>
          <w:lang w:eastAsia="uk-UA"/>
        </w:rPr>
        <w:t>б) </w:t>
      </w:r>
      <w:hyperlink r:id="rId23" w:anchor="n2009" w:tgtFrame="_blank" w:history="1">
        <w:r w:rsidRPr="00D679E4">
          <w:rPr>
            <w:rFonts w:eastAsia="Times New Roman"/>
            <w:color w:val="0000FF"/>
            <w:u w:val="single"/>
            <w:bdr w:val="none" w:sz="0" w:space="0" w:color="auto" w:frame="1"/>
            <w:lang w:eastAsia="uk-UA"/>
          </w:rPr>
          <w:t>частину першу статей 370</w:t>
        </w:r>
      </w:hyperlink>
      <w:r w:rsidRPr="00D679E4">
        <w:rPr>
          <w:rFonts w:eastAsia="Times New Roman"/>
          <w:color w:val="000000"/>
          <w:bdr w:val="none" w:sz="0" w:space="0" w:color="auto" w:frame="1"/>
          <w:lang w:eastAsia="uk-UA"/>
        </w:rPr>
        <w:t>, </w:t>
      </w:r>
      <w:hyperlink r:id="rId24" w:anchor="n2013" w:tgtFrame="_blank" w:history="1">
        <w:r w:rsidRPr="00D679E4">
          <w:rPr>
            <w:rFonts w:eastAsia="Times New Roman"/>
            <w:color w:val="0000FF"/>
            <w:u w:val="single"/>
            <w:bdr w:val="none" w:sz="0" w:space="0" w:color="auto" w:frame="1"/>
            <w:lang w:eastAsia="uk-UA"/>
          </w:rPr>
          <w:t>371</w:t>
        </w:r>
      </w:hyperlink>
      <w:r w:rsidRPr="00D679E4">
        <w:rPr>
          <w:rFonts w:eastAsia="Times New Roman"/>
          <w:color w:val="000000"/>
          <w:bdr w:val="none" w:sz="0" w:space="0" w:color="auto" w:frame="1"/>
          <w:lang w:eastAsia="uk-UA"/>
        </w:rPr>
        <w:t> і </w:t>
      </w:r>
      <w:hyperlink r:id="rId25" w:anchor="n2016" w:tgtFrame="_blank" w:history="1">
        <w:r w:rsidRPr="00D679E4">
          <w:rPr>
            <w:rFonts w:eastAsia="Times New Roman"/>
            <w:color w:val="0000FF"/>
            <w:u w:val="single"/>
            <w:bdr w:val="none" w:sz="0" w:space="0" w:color="auto" w:frame="1"/>
            <w:lang w:eastAsia="uk-UA"/>
          </w:rPr>
          <w:t>372</w:t>
        </w:r>
      </w:hyperlink>
      <w:r w:rsidRPr="00D679E4">
        <w:rPr>
          <w:rFonts w:eastAsia="Times New Roman"/>
          <w:color w:val="000000"/>
          <w:bdr w:val="none" w:sz="0" w:space="0" w:color="auto" w:frame="1"/>
          <w:lang w:eastAsia="uk-UA"/>
        </w:rPr>
        <w:t> доповнити словами "крім випадків, установлених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0" w:name="n140"/>
      <w:bookmarkEnd w:id="140"/>
      <w:r w:rsidRPr="00D679E4">
        <w:rPr>
          <w:rFonts w:eastAsia="Times New Roman"/>
          <w:color w:val="000000"/>
          <w:bdr w:val="none" w:sz="0" w:space="0" w:color="auto" w:frame="1"/>
          <w:lang w:eastAsia="uk-UA"/>
        </w:rPr>
        <w:t>в) </w:t>
      </w:r>
      <w:hyperlink r:id="rId26" w:anchor="n2065" w:tgtFrame="_blank" w:history="1">
        <w:r w:rsidRPr="00D679E4">
          <w:rPr>
            <w:rFonts w:eastAsia="Times New Roman"/>
            <w:color w:val="0000FF"/>
            <w:u w:val="single"/>
            <w:bdr w:val="none" w:sz="0" w:space="0" w:color="auto" w:frame="1"/>
            <w:lang w:eastAsia="uk-UA"/>
          </w:rPr>
          <w:t>частину другу</w:t>
        </w:r>
      </w:hyperlink>
      <w:r w:rsidRPr="00D679E4">
        <w:rPr>
          <w:rFonts w:eastAsia="Times New Roman"/>
          <w:color w:val="000000"/>
          <w:bdr w:val="none" w:sz="0" w:space="0" w:color="auto" w:frame="1"/>
          <w:lang w:eastAsia="uk-UA"/>
        </w:rPr>
        <w:t> статті 382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1" w:name="n141"/>
      <w:bookmarkEnd w:id="141"/>
      <w:r w:rsidRPr="00D679E4">
        <w:rPr>
          <w:rFonts w:eastAsia="Times New Roman"/>
          <w:color w:val="000000"/>
          <w:bdr w:val="none" w:sz="0" w:space="0" w:color="auto" w:frame="1"/>
          <w:lang w:eastAsia="uk-UA"/>
        </w:rPr>
        <w:t>"2. 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2" w:name="n142"/>
      <w:bookmarkEnd w:id="142"/>
      <w:r w:rsidRPr="00D679E4">
        <w:rPr>
          <w:rFonts w:eastAsia="Times New Roman"/>
          <w:color w:val="000000"/>
          <w:bdr w:val="none" w:sz="0" w:space="0" w:color="auto" w:frame="1"/>
          <w:lang w:eastAsia="uk-UA"/>
        </w:rPr>
        <w:lastRenderedPageBreak/>
        <w:t>г) </w:t>
      </w:r>
      <w:hyperlink r:id="rId27" w:anchor="n2068" w:tgtFrame="_blank" w:history="1">
        <w:r w:rsidRPr="00D679E4">
          <w:rPr>
            <w:rFonts w:eastAsia="Times New Roman"/>
            <w:color w:val="0000FF"/>
            <w:u w:val="single"/>
            <w:bdr w:val="none" w:sz="0" w:space="0" w:color="auto" w:frame="1"/>
            <w:lang w:eastAsia="uk-UA"/>
          </w:rPr>
          <w:t>частину другу</w:t>
        </w:r>
      </w:hyperlink>
      <w:r w:rsidRPr="00D679E4">
        <w:rPr>
          <w:rFonts w:eastAsia="Times New Roman"/>
          <w:color w:val="000000"/>
          <w:bdr w:val="none" w:sz="0" w:space="0" w:color="auto" w:frame="1"/>
          <w:lang w:eastAsia="uk-UA"/>
        </w:rPr>
        <w:t> статті 383 після слів "інших квартир" доповнити словами "та нежитлових приміщень", а слово "житловому"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3" w:name="n143"/>
      <w:bookmarkEnd w:id="143"/>
      <w:r w:rsidRPr="00D679E4">
        <w:rPr>
          <w:rFonts w:eastAsia="Times New Roman"/>
          <w:color w:val="000000"/>
          <w:bdr w:val="none" w:sz="0" w:space="0" w:color="auto" w:frame="1"/>
          <w:lang w:eastAsia="uk-UA"/>
        </w:rPr>
        <w:t>ґ) </w:t>
      </w:r>
      <w:hyperlink r:id="rId28" w:anchor="n2073" w:tgtFrame="_blank" w:history="1">
        <w:r w:rsidRPr="00D679E4">
          <w:rPr>
            <w:rFonts w:eastAsia="Times New Roman"/>
            <w:color w:val="0000FF"/>
            <w:u w:val="single"/>
            <w:bdr w:val="none" w:sz="0" w:space="0" w:color="auto" w:frame="1"/>
            <w:lang w:eastAsia="uk-UA"/>
          </w:rPr>
          <w:t>статтю 385</w:t>
        </w:r>
      </w:hyperlink>
      <w:r w:rsidRPr="00D679E4">
        <w:rPr>
          <w:rFonts w:eastAsia="Times New Roman"/>
          <w:color w:val="000000"/>
          <w:bdr w:val="none" w:sz="0" w:space="0" w:color="auto" w:frame="1"/>
          <w:lang w:eastAsia="uk-UA"/>
        </w:rPr>
        <w:t>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4" w:name="n144"/>
      <w:bookmarkEnd w:id="144"/>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385.</w:t>
      </w:r>
      <w:r w:rsidRPr="00D679E4">
        <w:rPr>
          <w:rFonts w:eastAsia="Times New Roman"/>
          <w:color w:val="000000"/>
          <w:bdr w:val="none" w:sz="0" w:space="0" w:color="auto" w:frame="1"/>
          <w:lang w:eastAsia="uk-UA"/>
        </w:rPr>
        <w:t> Об’єднання співвласників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5" w:name="n145"/>
      <w:bookmarkEnd w:id="145"/>
      <w:r w:rsidRPr="00D679E4">
        <w:rPr>
          <w:rFonts w:eastAsia="Times New Roman"/>
          <w:color w:val="000000"/>
          <w:bdr w:val="none" w:sz="0" w:space="0" w:color="auto" w:frame="1"/>
          <w:lang w:eastAsia="uk-UA"/>
        </w:rPr>
        <w:t>1. Власники квартир та нежитлових приміщень у багатоквартирному будинку (будинках) для забезпечення експлуатації такого будинку (будинків), користування квартирами та нежитловими приміщеннями та управління, утримання і використання спільного майна багатоквартирного будинку (будинків) можуть створювати об’єднання співвласників багатоквартирного будинку (будинків).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6" w:name="n146"/>
      <w:bookmarkEnd w:id="146"/>
      <w:r w:rsidRPr="00D679E4">
        <w:rPr>
          <w:rFonts w:eastAsia="Times New Roman"/>
          <w:color w:val="000000"/>
          <w:bdr w:val="none" w:sz="0" w:space="0" w:color="auto" w:frame="1"/>
          <w:lang w:eastAsia="uk-UA"/>
        </w:rPr>
        <w:t>Таке об’єднання є юридичною особою, що створюється та діє відповідно до закону та статуту";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7" w:name="n147"/>
      <w:bookmarkEnd w:id="147"/>
      <w:r w:rsidRPr="00D679E4">
        <w:rPr>
          <w:rFonts w:eastAsia="Times New Roman"/>
          <w:color w:val="000000"/>
          <w:bdr w:val="none" w:sz="0" w:space="0" w:color="auto" w:frame="1"/>
          <w:lang w:eastAsia="uk-UA"/>
        </w:rPr>
        <w:t>д) у </w:t>
      </w:r>
      <w:hyperlink r:id="rId29" w:anchor="n3930" w:tgtFrame="_blank" w:history="1">
        <w:r w:rsidRPr="00D679E4">
          <w:rPr>
            <w:rFonts w:eastAsia="Times New Roman"/>
            <w:color w:val="0000FF"/>
            <w:u w:val="single"/>
            <w:bdr w:val="none" w:sz="0" w:space="0" w:color="auto" w:frame="1"/>
            <w:lang w:eastAsia="uk-UA"/>
          </w:rPr>
          <w:t>частині третій</w:t>
        </w:r>
      </w:hyperlink>
      <w:r w:rsidRPr="00D679E4">
        <w:rPr>
          <w:rFonts w:eastAsia="Times New Roman"/>
          <w:color w:val="000000"/>
          <w:bdr w:val="none" w:sz="0" w:space="0" w:color="auto" w:frame="1"/>
          <w:lang w:eastAsia="uk-UA"/>
        </w:rPr>
        <w:t> статті 812 слово "житловому"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8" w:name="n148"/>
      <w:bookmarkEnd w:id="148"/>
      <w:r w:rsidRPr="00D679E4">
        <w:rPr>
          <w:rFonts w:eastAsia="Times New Roman"/>
          <w:color w:val="000000"/>
          <w:bdr w:val="none" w:sz="0" w:space="0" w:color="auto" w:frame="1"/>
          <w:lang w:eastAsia="uk-UA"/>
        </w:rPr>
        <w:t>3) у </w:t>
      </w:r>
      <w:hyperlink r:id="rId30" w:tgtFrame="_blank" w:history="1">
        <w:r w:rsidRPr="00D679E4">
          <w:rPr>
            <w:rFonts w:eastAsia="Times New Roman"/>
            <w:color w:val="0000FF"/>
            <w:u w:val="single"/>
            <w:bdr w:val="none" w:sz="0" w:space="0" w:color="auto" w:frame="1"/>
            <w:lang w:eastAsia="uk-UA"/>
          </w:rPr>
          <w:t>Законі України "Про об’єднання співвласників багатоквартирного будинку" </w:t>
        </w:r>
      </w:hyperlink>
      <w:r w:rsidRPr="00D679E4">
        <w:rPr>
          <w:rFonts w:eastAsia="Times New Roman"/>
          <w:color w:val="000000"/>
          <w:bdr w:val="none" w:sz="0" w:space="0" w:color="auto" w:frame="1"/>
          <w:lang w:eastAsia="uk-UA"/>
        </w:rPr>
        <w:t>(Відомості Верховної Ради України, 2002 р., № 10, ст. 78; 2006 р., № 4, ст. 60; 2011 р., № 6, ст. 41; 2013 р., № 48, ст. 682):</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49" w:name="n149"/>
      <w:bookmarkEnd w:id="149"/>
      <w:r w:rsidRPr="00D679E4">
        <w:rPr>
          <w:rFonts w:eastAsia="Times New Roman"/>
          <w:color w:val="000000"/>
          <w:bdr w:val="none" w:sz="0" w:space="0" w:color="auto" w:frame="1"/>
          <w:lang w:eastAsia="uk-UA"/>
        </w:rPr>
        <w:t>а) статтю 1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0" w:name="n150"/>
      <w:bookmarkEnd w:id="150"/>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1.</w:t>
      </w:r>
      <w:r w:rsidRPr="00D679E4">
        <w:rPr>
          <w:rFonts w:eastAsia="Times New Roman"/>
          <w:color w:val="000000"/>
          <w:bdr w:val="none" w:sz="0" w:space="0" w:color="auto" w:frame="1"/>
          <w:lang w:eastAsia="uk-UA"/>
        </w:rPr>
        <w:t> Визначення термінів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1" w:name="n151"/>
      <w:bookmarkEnd w:id="151"/>
      <w:r w:rsidRPr="00D679E4">
        <w:rPr>
          <w:rFonts w:eastAsia="Times New Roman"/>
          <w:color w:val="000000"/>
          <w:bdr w:val="none" w:sz="0" w:space="0" w:color="auto" w:frame="1"/>
          <w:lang w:eastAsia="uk-UA"/>
        </w:rPr>
        <w:t>У цьому Законі наведені нижче терміни вживаються в такому значенні: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2" w:name="n152"/>
      <w:bookmarkEnd w:id="152"/>
      <w:r w:rsidRPr="00D679E4">
        <w:rPr>
          <w:rFonts w:eastAsia="Times New Roman"/>
          <w:color w:val="000000"/>
          <w:bdr w:val="none" w:sz="0" w:space="0" w:color="auto" w:frame="1"/>
          <w:lang w:eastAsia="uk-UA"/>
        </w:rPr>
        <w:t>асоціація об’єднань співвласників багатоквартирного будинку (далі - асоціація) - юридична особа, створена для представлення спільних інтересів об’єднань співвласників багатоквартирних будинків;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3" w:name="n153"/>
      <w:bookmarkEnd w:id="153"/>
      <w:r w:rsidRPr="00D679E4">
        <w:rPr>
          <w:rFonts w:eastAsia="Times New Roman"/>
          <w:color w:val="000000"/>
          <w:bdr w:val="none" w:sz="0" w:space="0" w:color="auto" w:frame="1"/>
          <w:lang w:eastAsia="uk-UA"/>
        </w:rPr>
        <w:t>об’єднання співвласників багатоквартирного будинку (далі - об’єднання)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4" w:name="n154"/>
      <w:bookmarkEnd w:id="154"/>
      <w:r w:rsidRPr="00D679E4">
        <w:rPr>
          <w:rFonts w:eastAsia="Times New Roman"/>
          <w:color w:val="000000"/>
          <w:bdr w:val="none" w:sz="0" w:space="0" w:color="auto" w:frame="1"/>
          <w:lang w:eastAsia="uk-UA"/>
        </w:rPr>
        <w:t>представник співвласника - фізична або юридична особа, яка на підставі договору або закону має право представляти інтереси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5" w:name="n155"/>
      <w:bookmarkEnd w:id="155"/>
      <w:r w:rsidRPr="00D679E4">
        <w:rPr>
          <w:rFonts w:eastAsia="Times New Roman"/>
          <w:color w:val="000000"/>
          <w:bdr w:val="none" w:sz="0" w:space="0" w:color="auto" w:frame="1"/>
          <w:lang w:eastAsia="uk-UA"/>
        </w:rPr>
        <w:t>співвласники багатоквартирного будинку (далі - співвласники) - власники квартир та нежитлових приміщень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6" w:name="n156"/>
      <w:bookmarkEnd w:id="156"/>
      <w:r w:rsidRPr="00D679E4">
        <w:rPr>
          <w:rFonts w:eastAsia="Times New Roman"/>
          <w:color w:val="000000"/>
          <w:bdr w:val="none" w:sz="0" w:space="0" w:color="auto" w:frame="1"/>
          <w:lang w:eastAsia="uk-UA"/>
        </w:rPr>
        <w:t>Інші терміни вживаються у значенні, наведеному в </w:t>
      </w:r>
      <w:hyperlink r:id="rId31" w:tgtFrame="_blank" w:history="1">
        <w:r w:rsidRPr="00D679E4">
          <w:rPr>
            <w:rFonts w:eastAsia="Times New Roman"/>
            <w:color w:val="0000FF"/>
            <w:u w:val="single"/>
            <w:bdr w:val="none" w:sz="0" w:space="0" w:color="auto" w:frame="1"/>
            <w:lang w:eastAsia="uk-UA"/>
          </w:rPr>
          <w:t>Цивільному кодексі України</w:t>
        </w:r>
      </w:hyperlink>
      <w:r w:rsidRPr="00D679E4">
        <w:rPr>
          <w:rFonts w:eastAsia="Times New Roman"/>
          <w:color w:val="000000"/>
          <w:bdr w:val="none" w:sz="0" w:space="0" w:color="auto" w:frame="1"/>
          <w:lang w:eastAsia="uk-UA"/>
        </w:rPr>
        <w:t>, законах України "Про особливості здійснення права власності у багатоквартирному будинку" та </w:t>
      </w:r>
      <w:hyperlink r:id="rId32" w:tgtFrame="_blank" w:history="1">
        <w:r w:rsidRPr="00D679E4">
          <w:rPr>
            <w:rFonts w:eastAsia="Times New Roman"/>
            <w:color w:val="0000FF"/>
            <w:u w:val="single"/>
            <w:bdr w:val="none" w:sz="0" w:space="0" w:color="auto" w:frame="1"/>
            <w:lang w:eastAsia="uk-UA"/>
          </w:rPr>
          <w:t>"Про житлово-комунальні послуги"</w:t>
        </w:r>
      </w:hyperlink>
      <w:r w:rsidRPr="00D679E4">
        <w:rPr>
          <w:rFonts w:eastAsia="Times New Roman"/>
          <w:color w:val="000000"/>
          <w:bdr w:val="none" w:sz="0" w:space="0" w:color="auto" w:frame="1"/>
          <w:lang w:eastAsia="uk-UA"/>
        </w:rPr>
        <w:t>;</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7" w:name="n157"/>
      <w:bookmarkEnd w:id="157"/>
      <w:r w:rsidRPr="00D679E4">
        <w:rPr>
          <w:rFonts w:eastAsia="Times New Roman"/>
          <w:color w:val="000000"/>
          <w:bdr w:val="none" w:sz="0" w:space="0" w:color="auto" w:frame="1"/>
          <w:lang w:eastAsia="uk-UA"/>
        </w:rPr>
        <w:t>б) абзац третій статті 2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8" w:name="n158"/>
      <w:bookmarkEnd w:id="158"/>
      <w:r w:rsidRPr="00D679E4">
        <w:rPr>
          <w:rFonts w:eastAsia="Times New Roman"/>
          <w:color w:val="000000"/>
          <w:bdr w:val="none" w:sz="0" w:space="0" w:color="auto" w:frame="1"/>
          <w:lang w:eastAsia="uk-UA"/>
        </w:rPr>
        <w:t>"відносини суб’єктів права власності щодо користування та розпорядження спільним майном співвласників у об’єднанні";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59" w:name="n159"/>
      <w:bookmarkEnd w:id="159"/>
      <w:r w:rsidRPr="00D679E4">
        <w:rPr>
          <w:rFonts w:eastAsia="Times New Roman"/>
          <w:color w:val="000000"/>
          <w:bdr w:val="none" w:sz="0" w:space="0" w:color="auto" w:frame="1"/>
          <w:lang w:eastAsia="uk-UA"/>
        </w:rPr>
        <w:t>в) у статті 4:</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0" w:name="n160"/>
      <w:bookmarkEnd w:id="160"/>
      <w:r w:rsidRPr="00D679E4">
        <w:rPr>
          <w:rFonts w:eastAsia="Times New Roman"/>
          <w:color w:val="000000"/>
          <w:bdr w:val="none" w:sz="0" w:space="0" w:color="auto" w:frame="1"/>
          <w:lang w:eastAsia="uk-UA"/>
        </w:rPr>
        <w:t>у першому реченні частини другої слова "як організація" замінити словами "як непідприємницьке товариство";</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1" w:name="n161"/>
      <w:bookmarkEnd w:id="161"/>
      <w:r w:rsidRPr="00D679E4">
        <w:rPr>
          <w:rFonts w:eastAsia="Times New Roman"/>
          <w:color w:val="000000"/>
          <w:bdr w:val="none" w:sz="0" w:space="0" w:color="auto" w:frame="1"/>
          <w:lang w:eastAsia="uk-UA"/>
        </w:rPr>
        <w:t>частину третю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2" w:name="n162"/>
      <w:bookmarkEnd w:id="162"/>
      <w:r w:rsidRPr="00D679E4">
        <w:rPr>
          <w:rFonts w:eastAsia="Times New Roman"/>
          <w:color w:val="000000"/>
          <w:bdr w:val="none" w:sz="0" w:space="0" w:color="auto" w:frame="1"/>
          <w:lang w:eastAsia="uk-UA"/>
        </w:rPr>
        <w:t>"В одному багатоквартирному будинку може бути створено тільки одне об’єднання. Власники квартир та нежитлових приміщень у двох і більше багатоквартирних будинках, об’єднаних спільною прибудинковою територією, елементами благоустрою, обладнанням, інженерною інфраструктурою, можуть створити одне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3" w:name="n163"/>
      <w:bookmarkEnd w:id="163"/>
      <w:r w:rsidRPr="00D679E4">
        <w:rPr>
          <w:rFonts w:eastAsia="Times New Roman"/>
          <w:color w:val="000000"/>
          <w:bdr w:val="none" w:sz="0" w:space="0" w:color="auto" w:frame="1"/>
          <w:lang w:eastAsia="uk-UA"/>
        </w:rPr>
        <w:t>у частині четвертій слова "власників приміщень" замінити словом "співвласників", а слово "будинку" - словами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4" w:name="n164"/>
      <w:bookmarkEnd w:id="164"/>
      <w:r w:rsidRPr="00D679E4">
        <w:rPr>
          <w:rFonts w:eastAsia="Times New Roman"/>
          <w:color w:val="000000"/>
          <w:bdr w:val="none" w:sz="0" w:space="0" w:color="auto" w:frame="1"/>
          <w:lang w:eastAsia="uk-UA"/>
        </w:rPr>
        <w:t>частину п’яту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5" w:name="n165"/>
      <w:bookmarkEnd w:id="165"/>
      <w:r w:rsidRPr="00D679E4">
        <w:rPr>
          <w:rFonts w:eastAsia="Times New Roman"/>
          <w:color w:val="000000"/>
          <w:bdr w:val="none" w:sz="0" w:space="0" w:color="auto" w:frame="1"/>
          <w:lang w:eastAsia="uk-UA"/>
        </w:rPr>
        <w:t>"Господарче забезпечення діяльності об’єднання може здійснюватися власними силами об’єднання (шляхом самозабезпечення) або шляхом залучення на договірних засадах суб’єктів господарювання";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6" w:name="n166"/>
      <w:bookmarkEnd w:id="166"/>
      <w:r w:rsidRPr="00D679E4">
        <w:rPr>
          <w:rFonts w:eastAsia="Times New Roman"/>
          <w:color w:val="000000"/>
          <w:bdr w:val="none" w:sz="0" w:space="0" w:color="auto" w:frame="1"/>
          <w:lang w:eastAsia="uk-UA"/>
        </w:rPr>
        <w:t>частину восьму доповнити реченням такого змісту: "Об’єднання не несе відповідальності за зобов’язаннями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7" w:name="n167"/>
      <w:bookmarkEnd w:id="167"/>
      <w:r w:rsidRPr="00D679E4">
        <w:rPr>
          <w:rFonts w:eastAsia="Times New Roman"/>
          <w:color w:val="000000"/>
          <w:bdr w:val="none" w:sz="0" w:space="0" w:color="auto" w:frame="1"/>
          <w:lang w:eastAsia="uk-UA"/>
        </w:rPr>
        <w:t>доповнити частиною десятою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8" w:name="n168"/>
      <w:bookmarkEnd w:id="168"/>
      <w:r w:rsidRPr="00D679E4">
        <w:rPr>
          <w:rFonts w:eastAsia="Times New Roman"/>
          <w:color w:val="000000"/>
          <w:bdr w:val="none" w:sz="0" w:space="0" w:color="auto" w:frame="1"/>
          <w:lang w:eastAsia="uk-UA"/>
        </w:rPr>
        <w:t>"Майно, придбане об’єднанням за рахунок внесків та платежів співвласників, є їхньою спільною власністю";</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69" w:name="n169"/>
      <w:bookmarkEnd w:id="169"/>
      <w:r w:rsidRPr="00D679E4">
        <w:rPr>
          <w:rFonts w:eastAsia="Times New Roman"/>
          <w:color w:val="000000"/>
          <w:bdr w:val="none" w:sz="0" w:space="0" w:color="auto" w:frame="1"/>
          <w:lang w:eastAsia="uk-UA"/>
        </w:rPr>
        <w:t>г) частини третю і четверту статті 5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0" w:name="n170"/>
      <w:bookmarkEnd w:id="170"/>
      <w:r w:rsidRPr="00D679E4">
        <w:rPr>
          <w:rFonts w:eastAsia="Times New Roman"/>
          <w:color w:val="000000"/>
          <w:bdr w:val="none" w:sz="0" w:space="0" w:color="auto" w:frame="1"/>
          <w:lang w:eastAsia="uk-UA"/>
        </w:rPr>
        <w:lastRenderedPageBreak/>
        <w:t>"Участь в установчих зборах беруть члени житлово-будівельного кооперативу, які повністю сплатили вартість квартир і належну частку у вартості нежитлових приміщень та іншого майна і виявили таке бажання.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1" w:name="n171"/>
      <w:bookmarkEnd w:id="171"/>
      <w:r w:rsidRPr="00D679E4">
        <w:rPr>
          <w:rFonts w:eastAsia="Times New Roman"/>
          <w:color w:val="000000"/>
          <w:bdr w:val="none" w:sz="0" w:space="0" w:color="auto" w:frame="1"/>
          <w:lang w:eastAsia="uk-UA"/>
        </w:rPr>
        <w:t>У разі сплати вартості квартир і належної частки у вартості нежитлових приміщень та іншого майна не в повному обсязі окремими членами житлово-будівельного кооперативу вони можуть брати участь у зборах, зазначених у частинах другій і третій цієї статті, за згодою інших членів житлово-будівельного кооперативу";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2" w:name="n172"/>
      <w:bookmarkEnd w:id="172"/>
      <w:r w:rsidRPr="00D679E4">
        <w:rPr>
          <w:rFonts w:eastAsia="Times New Roman"/>
          <w:color w:val="000000"/>
          <w:bdr w:val="none" w:sz="0" w:space="0" w:color="auto" w:frame="1"/>
          <w:lang w:eastAsia="uk-UA"/>
        </w:rPr>
        <w:t>ґ) у статті 6:</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3" w:name="n173"/>
      <w:bookmarkEnd w:id="173"/>
      <w:r w:rsidRPr="00D679E4">
        <w:rPr>
          <w:rFonts w:eastAsia="Times New Roman"/>
          <w:color w:val="000000"/>
          <w:bdr w:val="none" w:sz="0" w:space="0" w:color="auto" w:frame="1"/>
          <w:lang w:eastAsia="uk-UA"/>
        </w:rPr>
        <w:t>частину першу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4" w:name="n174"/>
      <w:bookmarkEnd w:id="174"/>
      <w:r w:rsidRPr="00D679E4">
        <w:rPr>
          <w:rFonts w:eastAsia="Times New Roman"/>
          <w:color w:val="000000"/>
          <w:bdr w:val="none" w:sz="0" w:space="0" w:color="auto" w:frame="1"/>
          <w:lang w:eastAsia="uk-UA"/>
        </w:rPr>
        <w:t>"Об’єднання може бути створено лише власниками квартир та нежитлових приміщень у багатоквартирному будинку (багатоквартирних будинках). Установчі збори об’єднання у новозбудованих багатоквартирних будинках можуть бути проведені після державної реєстрації права власності на більше половини квартир та нежитлових приміщень у такому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5" w:name="n175"/>
      <w:bookmarkEnd w:id="175"/>
      <w:r w:rsidRPr="00D679E4">
        <w:rPr>
          <w:rFonts w:eastAsia="Times New Roman"/>
          <w:color w:val="000000"/>
          <w:bdr w:val="none" w:sz="0" w:space="0" w:color="auto" w:frame="1"/>
          <w:lang w:eastAsia="uk-UA"/>
        </w:rPr>
        <w:t>у частині третій слова "власником будинку або"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6" w:name="n176"/>
      <w:bookmarkEnd w:id="176"/>
      <w:r w:rsidRPr="00D679E4">
        <w:rPr>
          <w:rFonts w:eastAsia="Times New Roman"/>
          <w:color w:val="000000"/>
          <w:bdr w:val="none" w:sz="0" w:space="0" w:color="auto" w:frame="1"/>
          <w:lang w:eastAsia="uk-UA"/>
        </w:rPr>
        <w:t>у частині четвертій: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7" w:name="n177"/>
      <w:bookmarkEnd w:id="177"/>
      <w:r w:rsidRPr="00D679E4">
        <w:rPr>
          <w:rFonts w:eastAsia="Times New Roman"/>
          <w:color w:val="000000"/>
          <w:bdr w:val="none" w:sz="0" w:space="0" w:color="auto" w:frame="1"/>
          <w:lang w:eastAsia="uk-UA"/>
        </w:rPr>
        <w:t>у першому реченні слова "власником будинку або"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8" w:name="n178"/>
      <w:bookmarkEnd w:id="178"/>
      <w:r w:rsidRPr="00D679E4">
        <w:rPr>
          <w:rFonts w:eastAsia="Times New Roman"/>
          <w:color w:val="000000"/>
          <w:bdr w:val="none" w:sz="0" w:space="0" w:color="auto" w:frame="1"/>
          <w:lang w:eastAsia="uk-UA"/>
        </w:rPr>
        <w:t>у другому реченні слово "власнику" замінити словом "співвласнику";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79" w:name="n179"/>
      <w:bookmarkEnd w:id="179"/>
      <w:r w:rsidRPr="00D679E4">
        <w:rPr>
          <w:rFonts w:eastAsia="Times New Roman"/>
          <w:color w:val="000000"/>
          <w:bdr w:val="none" w:sz="0" w:space="0" w:color="auto" w:frame="1"/>
          <w:lang w:eastAsia="uk-UA"/>
        </w:rPr>
        <w:t>у частині шостій слово "власників" замінити словом "співвласників", а слова "уповноважених осіб" - словом "представників";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0" w:name="n180"/>
      <w:bookmarkEnd w:id="180"/>
      <w:r w:rsidRPr="00D679E4">
        <w:rPr>
          <w:rFonts w:eastAsia="Times New Roman"/>
          <w:color w:val="000000"/>
          <w:bdr w:val="none" w:sz="0" w:space="0" w:color="auto" w:frame="1"/>
          <w:lang w:eastAsia="uk-UA"/>
        </w:rPr>
        <w:t>частини сьому - дванадцяту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1" w:name="n181"/>
      <w:bookmarkEnd w:id="181"/>
      <w:r w:rsidRPr="00D679E4">
        <w:rPr>
          <w:rFonts w:eastAsia="Times New Roman"/>
          <w:color w:val="000000"/>
          <w:bdr w:val="none" w:sz="0" w:space="0" w:color="auto" w:frame="1"/>
          <w:lang w:eastAsia="uk-UA"/>
        </w:rPr>
        <w:t>"Кожний співвласник (його представник) під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2" w:name="n182"/>
      <w:bookmarkEnd w:id="182"/>
      <w:r w:rsidRPr="00D679E4">
        <w:rPr>
          <w:rFonts w:eastAsia="Times New Roman"/>
          <w:color w:val="000000"/>
          <w:bdr w:val="none" w:sz="0" w:space="0" w:color="auto" w:frame="1"/>
          <w:lang w:eastAsia="uk-UA"/>
        </w:rPr>
        <w:t>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багатоквартирного будинку, кожний співвласник на установчих зборах має один голос незалежно від кількості та площі квартир або нежитлових приміщень, що перебувають у його власності.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3" w:name="n183"/>
      <w:bookmarkEnd w:id="183"/>
      <w:r w:rsidRPr="00D679E4">
        <w:rPr>
          <w:rFonts w:eastAsia="Times New Roman"/>
          <w:color w:val="000000"/>
          <w:bdr w:val="none" w:sz="0" w:space="0" w:color="auto" w:frame="1"/>
          <w:lang w:eastAsia="uk-UA"/>
        </w:rPr>
        <w:t>Рішення вважається прийнятим, якщо за нього проголосувало більше половини загальної кількості усіх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4" w:name="n184"/>
      <w:bookmarkEnd w:id="184"/>
      <w:r w:rsidRPr="00D679E4">
        <w:rPr>
          <w:rFonts w:eastAsia="Times New Roman"/>
          <w:color w:val="000000"/>
          <w:bdr w:val="none" w:sz="0" w:space="0" w:color="auto" w:frame="1"/>
          <w:lang w:eastAsia="uk-UA"/>
        </w:rPr>
        <w:t xml:space="preserve">Якщо в результаті проведення установчих зборів для прийняття рішення не </w:t>
      </w:r>
      <w:proofErr w:type="spellStart"/>
      <w:r w:rsidRPr="00D679E4">
        <w:rPr>
          <w:rFonts w:eastAsia="Times New Roman"/>
          <w:color w:val="000000"/>
          <w:bdr w:val="none" w:sz="0" w:space="0" w:color="auto" w:frame="1"/>
          <w:lang w:eastAsia="uk-UA"/>
        </w:rPr>
        <w:t>набрано</w:t>
      </w:r>
      <w:proofErr w:type="spellEnd"/>
      <w:r w:rsidRPr="00D679E4">
        <w:rPr>
          <w:rFonts w:eastAsia="Times New Roman"/>
          <w:color w:val="000000"/>
          <w:bdr w:val="none" w:sz="0" w:space="0" w:color="auto" w:frame="1"/>
          <w:lang w:eastAsia="uk-UA"/>
        </w:rPr>
        <w:t xml:space="preserve"> кількості голосів "за" або "проти", встановленої частиною дев’ятою цієї статті, проводиться письмове опитування співвласників, які не голосували на установчих зборах. Письмове опитування співвласників проводиться протягом 15 календарних днів з дати проведення установчих зборів. Якщо протягом зазначеного строку необхідну кількість голосів "за" не </w:t>
      </w:r>
      <w:proofErr w:type="spellStart"/>
      <w:r w:rsidRPr="00D679E4">
        <w:rPr>
          <w:rFonts w:eastAsia="Times New Roman"/>
          <w:color w:val="000000"/>
          <w:bdr w:val="none" w:sz="0" w:space="0" w:color="auto" w:frame="1"/>
          <w:lang w:eastAsia="uk-UA"/>
        </w:rPr>
        <w:t>набрано</w:t>
      </w:r>
      <w:proofErr w:type="spellEnd"/>
      <w:r w:rsidRPr="00D679E4">
        <w:rPr>
          <w:rFonts w:eastAsia="Times New Roman"/>
          <w:color w:val="000000"/>
          <w:bdr w:val="none" w:sz="0" w:space="0" w:color="auto" w:frame="1"/>
          <w:lang w:eastAsia="uk-UA"/>
        </w:rPr>
        <w:t>, рішення вважається неприйнятим.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5" w:name="n185"/>
      <w:bookmarkEnd w:id="185"/>
      <w:r w:rsidRPr="00D679E4">
        <w:rPr>
          <w:rFonts w:eastAsia="Times New Roman"/>
          <w:color w:val="000000"/>
          <w:bdr w:val="none" w:sz="0" w:space="0" w:color="auto" w:frame="1"/>
          <w:lang w:eastAsia="uk-UA"/>
        </w:rPr>
        <w:t>Письмове опитування під час установчих зборів об’єднання проводиться в порядку, передбаченому Законом України "Про особливості здійснення права власності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6" w:name="n186"/>
      <w:bookmarkEnd w:id="186"/>
      <w:r w:rsidRPr="00D679E4">
        <w:rPr>
          <w:rFonts w:eastAsia="Times New Roman"/>
          <w:color w:val="000000"/>
          <w:bdr w:val="none" w:sz="0" w:space="0" w:color="auto" w:frame="1"/>
          <w:lang w:eastAsia="uk-UA"/>
        </w:rPr>
        <w:t>Рішення приймається шляхом поіменного голосування. Під час підрахунку голосів враховуються і голоси, подані співвласниками під час проведення установчих зборів, і голоси, подані під час письмового опитування. Рішення оформляється особистим підписом кожного, хто проголосував, із зазначенням результату голосування ("за" чи "проти")";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7" w:name="n187"/>
      <w:bookmarkEnd w:id="187"/>
      <w:r w:rsidRPr="00D679E4">
        <w:rPr>
          <w:rFonts w:eastAsia="Times New Roman"/>
          <w:color w:val="000000"/>
          <w:bdr w:val="none" w:sz="0" w:space="0" w:color="auto" w:frame="1"/>
          <w:lang w:eastAsia="uk-UA"/>
        </w:rPr>
        <w:t>доповнити частинами шістнадцятою - дев’ятнадцятою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8" w:name="n188"/>
      <w:bookmarkEnd w:id="188"/>
      <w:r w:rsidRPr="00D679E4">
        <w:rPr>
          <w:rFonts w:eastAsia="Times New Roman"/>
          <w:color w:val="000000"/>
          <w:bdr w:val="none" w:sz="0" w:space="0" w:color="auto" w:frame="1"/>
          <w:lang w:eastAsia="uk-UA"/>
        </w:rPr>
        <w:t>"Установчі документи об’єднання підписує голова установчих зборів або інша уповноважена зборами особа.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89" w:name="n189"/>
      <w:bookmarkEnd w:id="189"/>
      <w:r w:rsidRPr="00D679E4">
        <w:rPr>
          <w:rFonts w:eastAsia="Times New Roman"/>
          <w:color w:val="000000"/>
          <w:bdr w:val="none" w:sz="0" w:space="0" w:color="auto" w:frame="1"/>
          <w:lang w:eastAsia="uk-UA"/>
        </w:rPr>
        <w:t>У разі створення об’єднання власниками квартир та/або нежитлових приміщень у двох і більше багатоквартирних будинках голосування співвласників щодо створення такого об’єднання проводиться у порядку, передбаченому цією статтею, за кожним багатоквартирним будинком окремо. Результати голосування визначаються окремо для кожного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0" w:name="n190"/>
      <w:bookmarkEnd w:id="190"/>
      <w:r w:rsidRPr="00D679E4">
        <w:rPr>
          <w:rFonts w:eastAsia="Times New Roman"/>
          <w:color w:val="000000"/>
          <w:bdr w:val="none" w:sz="0" w:space="0" w:color="auto" w:frame="1"/>
          <w:lang w:eastAsia="uk-UA"/>
        </w:rPr>
        <w:t xml:space="preserve">Колишній балансоутримувач багатоквартирного будинку або особа, яка здійснювала управління багатоквартирним будинком до створення об’єднання, у тримісячний строк з дня </w:t>
      </w:r>
      <w:r w:rsidRPr="00D679E4">
        <w:rPr>
          <w:rFonts w:eastAsia="Times New Roman"/>
          <w:color w:val="000000"/>
          <w:bdr w:val="none" w:sz="0" w:space="0" w:color="auto" w:frame="1"/>
          <w:lang w:eastAsia="uk-UA"/>
        </w:rPr>
        <w:lastRenderedPageBreak/>
        <w:t>державної реєстрації об’єднання забезпечує передачу йому примірника технічної та іншої передбаченої законодавством документації на будинок, а також документа, на підставі якого багатоквартирний будинок прийнято в експлуатацію, технічного паспорта і планів інженерних мереж.</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1" w:name="n191"/>
      <w:bookmarkEnd w:id="191"/>
      <w:r w:rsidRPr="00D679E4">
        <w:rPr>
          <w:rFonts w:eastAsia="Times New Roman"/>
          <w:color w:val="000000"/>
          <w:bdr w:val="none" w:sz="0" w:space="0" w:color="auto" w:frame="1"/>
          <w:lang w:eastAsia="uk-UA"/>
        </w:rPr>
        <w:t>У разі відсутності документації на багатоквартирний будинок колишній балансоутримувач багатоквартирного будинку або особа, яка здійснювала управління багатоквартирним будинком до створення об’єднання, протягом півроку з дня державної реєстрації об’єднання відновлює її за власний рахунок";</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2" w:name="n192"/>
      <w:bookmarkEnd w:id="192"/>
      <w:r w:rsidRPr="00D679E4">
        <w:rPr>
          <w:rFonts w:eastAsia="Times New Roman"/>
          <w:color w:val="000000"/>
          <w:bdr w:val="none" w:sz="0" w:space="0" w:color="auto" w:frame="1"/>
          <w:lang w:eastAsia="uk-UA"/>
        </w:rPr>
        <w:t>д) у статті 7:</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3" w:name="n193"/>
      <w:bookmarkEnd w:id="193"/>
      <w:r w:rsidRPr="00D679E4">
        <w:rPr>
          <w:rFonts w:eastAsia="Times New Roman"/>
          <w:color w:val="000000"/>
          <w:bdr w:val="none" w:sz="0" w:space="0" w:color="auto" w:frame="1"/>
          <w:lang w:eastAsia="uk-UA"/>
        </w:rPr>
        <w:t>у частині першій: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4" w:name="n194"/>
      <w:bookmarkEnd w:id="194"/>
      <w:r w:rsidRPr="00D679E4">
        <w:rPr>
          <w:rFonts w:eastAsia="Times New Roman"/>
          <w:color w:val="000000"/>
          <w:bdr w:val="none" w:sz="0" w:space="0" w:color="auto" w:frame="1"/>
          <w:lang w:eastAsia="uk-UA"/>
        </w:rPr>
        <w:t>перше речення абзацу першого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5" w:name="n195"/>
      <w:bookmarkEnd w:id="195"/>
      <w:r w:rsidRPr="00D679E4">
        <w:rPr>
          <w:rFonts w:eastAsia="Times New Roman"/>
          <w:color w:val="000000"/>
          <w:bdr w:val="none" w:sz="0" w:space="0" w:color="auto" w:frame="1"/>
          <w:lang w:eastAsia="uk-UA"/>
        </w:rPr>
        <w:t>"Статут об’єднання складається відповідно до типового статуту, який затверджується центральним органом виконавчої влади, що забезпечує формування державної житлової політики і політики у сфері житлово-комунального господарства";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6" w:name="n196"/>
      <w:bookmarkEnd w:id="196"/>
      <w:r w:rsidRPr="00D679E4">
        <w:rPr>
          <w:rFonts w:eastAsia="Times New Roman"/>
          <w:color w:val="000000"/>
          <w:bdr w:val="none" w:sz="0" w:space="0" w:color="auto" w:frame="1"/>
          <w:lang w:eastAsia="uk-UA"/>
        </w:rPr>
        <w:t>абзаци четвертий, п’ятий, тринадцятий і п’ятнадцятий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7" w:name="n197"/>
      <w:bookmarkEnd w:id="197"/>
      <w:r w:rsidRPr="00D679E4">
        <w:rPr>
          <w:rFonts w:eastAsia="Times New Roman"/>
          <w:color w:val="000000"/>
          <w:bdr w:val="none" w:sz="0" w:space="0" w:color="auto" w:frame="1"/>
          <w:lang w:eastAsia="uk-UA"/>
        </w:rPr>
        <w:t>частину другу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8" w:name="n198"/>
      <w:bookmarkEnd w:id="198"/>
      <w:r w:rsidRPr="00D679E4">
        <w:rPr>
          <w:rFonts w:eastAsia="Times New Roman"/>
          <w:color w:val="000000"/>
          <w:bdr w:val="none" w:sz="0" w:space="0" w:color="auto" w:frame="1"/>
          <w:lang w:eastAsia="uk-UA"/>
        </w:rPr>
        <w:t>"Статут може містити також інші положення, що є істотними для діяльності об’єднання та не суперечать вимогам законодавства. Включення до статуту відомостей про склад співвласників не є обов’язковим";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199" w:name="n199"/>
      <w:bookmarkEnd w:id="199"/>
      <w:r w:rsidRPr="00D679E4">
        <w:rPr>
          <w:rFonts w:eastAsia="Times New Roman"/>
          <w:color w:val="000000"/>
          <w:bdr w:val="none" w:sz="0" w:space="0" w:color="auto" w:frame="1"/>
          <w:lang w:eastAsia="uk-UA"/>
        </w:rPr>
        <w:t>е) у статті 8:</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0" w:name="n200"/>
      <w:bookmarkEnd w:id="200"/>
      <w:r w:rsidRPr="00D679E4">
        <w:rPr>
          <w:rFonts w:eastAsia="Times New Roman"/>
          <w:color w:val="000000"/>
          <w:bdr w:val="none" w:sz="0" w:space="0" w:color="auto" w:frame="1"/>
          <w:lang w:eastAsia="uk-UA"/>
        </w:rPr>
        <w:t>частину першу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1" w:name="n201"/>
      <w:bookmarkEnd w:id="201"/>
      <w:r w:rsidRPr="00D679E4">
        <w:rPr>
          <w:rFonts w:eastAsia="Times New Roman"/>
          <w:color w:val="000000"/>
          <w:bdr w:val="none" w:sz="0" w:space="0" w:color="auto" w:frame="1"/>
          <w:lang w:eastAsia="uk-UA"/>
        </w:rPr>
        <w:t>"До складу асоціації входять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2" w:name="n202"/>
      <w:bookmarkEnd w:id="202"/>
      <w:r w:rsidRPr="00D679E4">
        <w:rPr>
          <w:rFonts w:eastAsia="Times New Roman"/>
          <w:color w:val="000000"/>
          <w:bdr w:val="none" w:sz="0" w:space="0" w:color="auto" w:frame="1"/>
          <w:lang w:eastAsia="uk-UA"/>
        </w:rPr>
        <w:t>в абзаці другому частини другої слово "назву" замінити словом "найменування";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3" w:name="n203"/>
      <w:bookmarkEnd w:id="203"/>
      <w:r w:rsidRPr="00D679E4">
        <w:rPr>
          <w:rFonts w:eastAsia="Times New Roman"/>
          <w:color w:val="000000"/>
          <w:bdr w:val="none" w:sz="0" w:space="0" w:color="auto" w:frame="1"/>
          <w:lang w:eastAsia="uk-UA"/>
        </w:rPr>
        <w:t>у частині третій слово "важливими" замінити словом "істотними";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4" w:name="n204"/>
      <w:bookmarkEnd w:id="204"/>
      <w:r w:rsidRPr="00D679E4">
        <w:rPr>
          <w:rFonts w:eastAsia="Times New Roman"/>
          <w:color w:val="000000"/>
          <w:bdr w:val="none" w:sz="0" w:space="0" w:color="auto" w:frame="1"/>
          <w:lang w:eastAsia="uk-UA"/>
        </w:rPr>
        <w:t>є) статтю 9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5" w:name="n205"/>
      <w:bookmarkEnd w:id="205"/>
      <w:r w:rsidRPr="00D679E4">
        <w:rPr>
          <w:rFonts w:eastAsia="Times New Roman"/>
          <w:color w:val="000000"/>
          <w:bdr w:val="none" w:sz="0" w:space="0" w:color="auto" w:frame="1"/>
          <w:lang w:eastAsia="uk-UA"/>
        </w:rPr>
        <w:t>ж) у статті 10:</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6" w:name="n206"/>
      <w:bookmarkEnd w:id="206"/>
      <w:r w:rsidRPr="00D679E4">
        <w:rPr>
          <w:rFonts w:eastAsia="Times New Roman"/>
          <w:color w:val="000000"/>
          <w:bdr w:val="none" w:sz="0" w:space="0" w:color="auto" w:frame="1"/>
          <w:lang w:eastAsia="uk-UA"/>
        </w:rPr>
        <w:t>частини третю і четверту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7" w:name="n207"/>
      <w:bookmarkEnd w:id="207"/>
      <w:r w:rsidRPr="00D679E4">
        <w:rPr>
          <w:rFonts w:eastAsia="Times New Roman"/>
          <w:color w:val="000000"/>
          <w:bdr w:val="none" w:sz="0" w:space="0" w:color="auto" w:frame="1"/>
          <w:lang w:eastAsia="uk-UA"/>
        </w:rPr>
        <w:t>"Загальні збори скликаються і проводяться в порядку, передбаченому цим Законом для установчих зборів, правлінням об’єднання або ініціативною групою з не менш як трьох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8" w:name="n208"/>
      <w:bookmarkEnd w:id="208"/>
      <w:r w:rsidRPr="00D679E4">
        <w:rPr>
          <w:rFonts w:eastAsia="Times New Roman"/>
          <w:color w:val="000000"/>
          <w:bdr w:val="none" w:sz="0" w:space="0" w:color="auto" w:frame="1"/>
          <w:lang w:eastAsia="uk-UA"/>
        </w:rPr>
        <w:t>Загальні збори скликаються не рідше одного разу на рік";</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09" w:name="n209"/>
      <w:bookmarkEnd w:id="209"/>
      <w:r w:rsidRPr="00D679E4">
        <w:rPr>
          <w:rFonts w:eastAsia="Times New Roman"/>
          <w:color w:val="000000"/>
          <w:bdr w:val="none" w:sz="0" w:space="0" w:color="auto" w:frame="1"/>
          <w:lang w:eastAsia="uk-UA"/>
        </w:rPr>
        <w:t>після частини шостої доповнити новою частиною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0" w:name="n210"/>
      <w:bookmarkEnd w:id="210"/>
      <w:r w:rsidRPr="00D679E4">
        <w:rPr>
          <w:rFonts w:eastAsia="Times New Roman"/>
          <w:color w:val="000000"/>
          <w:bdr w:val="none" w:sz="0" w:space="0" w:color="auto" w:frame="1"/>
          <w:lang w:eastAsia="uk-UA"/>
        </w:rPr>
        <w:t>"Співвласники мають право знайомитися з рішеннями (протоколами) загальних зборів, затвердженими такими рішеннями документами та робити з них копії".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1" w:name="n211"/>
      <w:bookmarkEnd w:id="211"/>
      <w:r w:rsidRPr="00D679E4">
        <w:rPr>
          <w:rFonts w:eastAsia="Times New Roman"/>
          <w:color w:val="000000"/>
          <w:bdr w:val="none" w:sz="0" w:space="0" w:color="auto" w:frame="1"/>
          <w:lang w:eastAsia="uk-UA"/>
        </w:rPr>
        <w:t>У зв’язку з цим частини сьому - шістнадцяту вважати відповідно частинами восьмою - сімнадцятою;</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2" w:name="n212"/>
      <w:bookmarkEnd w:id="212"/>
      <w:r w:rsidRPr="00D679E4">
        <w:rPr>
          <w:rFonts w:eastAsia="Times New Roman"/>
          <w:color w:val="000000"/>
          <w:bdr w:val="none" w:sz="0" w:space="0" w:color="auto" w:frame="1"/>
          <w:lang w:eastAsia="uk-UA"/>
        </w:rPr>
        <w:t>у частині дев’ятій: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3" w:name="n213"/>
      <w:bookmarkEnd w:id="213"/>
      <w:r w:rsidRPr="00D679E4">
        <w:rPr>
          <w:rFonts w:eastAsia="Times New Roman"/>
          <w:color w:val="000000"/>
          <w:bdr w:val="none" w:sz="0" w:space="0" w:color="auto" w:frame="1"/>
          <w:lang w:eastAsia="uk-UA"/>
        </w:rPr>
        <w:t>абзаци четвертий, шостий і сьомий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4" w:name="n214"/>
      <w:bookmarkEnd w:id="214"/>
      <w:r w:rsidRPr="00D679E4">
        <w:rPr>
          <w:rFonts w:eastAsia="Times New Roman"/>
          <w:color w:val="000000"/>
          <w:bdr w:val="none" w:sz="0" w:space="0" w:color="auto" w:frame="1"/>
          <w:lang w:eastAsia="uk-UA"/>
        </w:rPr>
        <w:t>"питання про використання спільного майна";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5" w:name="n215"/>
      <w:bookmarkEnd w:id="215"/>
      <w:r w:rsidRPr="00D679E4">
        <w:rPr>
          <w:rFonts w:eastAsia="Times New Roman"/>
          <w:color w:val="000000"/>
          <w:bdr w:val="none" w:sz="0" w:space="0" w:color="auto" w:frame="1"/>
          <w:lang w:eastAsia="uk-UA"/>
        </w:rPr>
        <w:t>"попереднє (до їх укладення) погодження умов договорів, укладених на суму, що перевищує зазначену в статуті об’єднання, договорів, предметом яких є цінні папери, майнові права або спільне майно співвласників чи їх частина;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6" w:name="n216"/>
      <w:bookmarkEnd w:id="216"/>
      <w:r w:rsidRPr="00D679E4">
        <w:rPr>
          <w:rFonts w:eastAsia="Times New Roman"/>
          <w:color w:val="000000"/>
          <w:bdr w:val="none" w:sz="0" w:space="0" w:color="auto" w:frame="1"/>
          <w:lang w:eastAsia="uk-UA"/>
        </w:rPr>
        <w:t>визначення порядку сплати, переліку та розмірів внесків і платежів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7" w:name="n217"/>
      <w:bookmarkEnd w:id="217"/>
      <w:r w:rsidRPr="00D679E4">
        <w:rPr>
          <w:rFonts w:eastAsia="Times New Roman"/>
          <w:color w:val="000000"/>
          <w:bdr w:val="none" w:sz="0" w:space="0" w:color="auto" w:frame="1"/>
          <w:lang w:eastAsia="uk-UA"/>
        </w:rPr>
        <w:t>в абзаці восьмому слово "будинку" замінити словами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8" w:name="n218"/>
      <w:bookmarkEnd w:id="218"/>
      <w:r w:rsidRPr="00D679E4">
        <w:rPr>
          <w:rFonts w:eastAsia="Times New Roman"/>
          <w:color w:val="000000"/>
          <w:bdr w:val="none" w:sz="0" w:space="0" w:color="auto" w:frame="1"/>
          <w:lang w:eastAsia="uk-UA"/>
        </w:rPr>
        <w:t>абзаци дев’ятий - дванадцятий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19" w:name="n219"/>
      <w:bookmarkEnd w:id="219"/>
      <w:r w:rsidRPr="00D679E4">
        <w:rPr>
          <w:rFonts w:eastAsia="Times New Roman"/>
          <w:color w:val="000000"/>
          <w:bdr w:val="none" w:sz="0" w:space="0" w:color="auto" w:frame="1"/>
          <w:lang w:eastAsia="uk-UA"/>
        </w:rPr>
        <w:t>"визначення розміру матеріального та іншого заохочення голови та членів правління;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0" w:name="n220"/>
      <w:bookmarkEnd w:id="220"/>
      <w:r w:rsidRPr="00D679E4">
        <w:rPr>
          <w:rFonts w:eastAsia="Times New Roman"/>
          <w:color w:val="000000"/>
          <w:bdr w:val="none" w:sz="0" w:space="0" w:color="auto" w:frame="1"/>
          <w:lang w:eastAsia="uk-UA"/>
        </w:rPr>
        <w:t>визначення обмежень на користування спільним майном;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1" w:name="n221"/>
      <w:bookmarkEnd w:id="221"/>
      <w:r w:rsidRPr="00D679E4">
        <w:rPr>
          <w:rFonts w:eastAsia="Times New Roman"/>
          <w:color w:val="000000"/>
          <w:bdr w:val="none" w:sz="0" w:space="0" w:color="auto" w:frame="1"/>
          <w:lang w:eastAsia="uk-UA"/>
        </w:rPr>
        <w:t>обрання та відкликання управителя, затвердження та зміна умов договору з управителем, прийняття рішення про передачу функцій з управління спільним майном багатоквартирного будинку повністю або частково асоціації;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2" w:name="n222"/>
      <w:bookmarkEnd w:id="222"/>
      <w:r w:rsidRPr="00D679E4">
        <w:rPr>
          <w:rFonts w:eastAsia="Times New Roman"/>
          <w:color w:val="000000"/>
          <w:bdr w:val="none" w:sz="0" w:space="0" w:color="auto" w:frame="1"/>
          <w:lang w:eastAsia="uk-UA"/>
        </w:rPr>
        <w:t>прийняття рішень про заснування інших юридичних осіб або участь у товариствах";</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3" w:name="n223"/>
      <w:bookmarkEnd w:id="223"/>
      <w:r w:rsidRPr="00D679E4">
        <w:rPr>
          <w:rFonts w:eastAsia="Times New Roman"/>
          <w:color w:val="000000"/>
          <w:bdr w:val="none" w:sz="0" w:space="0" w:color="auto" w:frame="1"/>
          <w:lang w:eastAsia="uk-UA"/>
        </w:rPr>
        <w:t>після частини одинадцятої доповнити п’ятьма новими частинами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4" w:name="n224"/>
      <w:bookmarkEnd w:id="224"/>
      <w:r w:rsidRPr="00D679E4">
        <w:rPr>
          <w:rFonts w:eastAsia="Times New Roman"/>
          <w:color w:val="000000"/>
          <w:bdr w:val="none" w:sz="0" w:space="0" w:color="auto" w:frame="1"/>
          <w:lang w:eastAsia="uk-UA"/>
        </w:rPr>
        <w:t xml:space="preserve">"Кожний співвласник (його представник) під час голосування має кількість голосів, пропорційну до частки загальної площі квартири або нежитлового приміщення співвласника у загальній площі всіх квартир та нежитлових приміщень, розташованих у </w:t>
      </w:r>
      <w:r w:rsidRPr="00D679E4">
        <w:rPr>
          <w:rFonts w:eastAsia="Times New Roman"/>
          <w:color w:val="000000"/>
          <w:bdr w:val="none" w:sz="0" w:space="0" w:color="auto" w:frame="1"/>
          <w:lang w:eastAsia="uk-UA"/>
        </w:rPr>
        <w:lastRenderedPageBreak/>
        <w:t>багатоквартирному будинку. Якщо одна особа є власником квартир (квартири) та/або нежитлових приміщень, загальна площа яких становить більш як 50 відсотків загальної площі всіх квартир та нежитлових приміщень багатоквартирного будинку, кожний співвласник має один голос незалежно від кількості та площі квартир або нежитлових приміщень, що перебувають у його власності.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5" w:name="n225"/>
      <w:bookmarkEnd w:id="225"/>
      <w:r w:rsidRPr="00D679E4">
        <w:rPr>
          <w:rFonts w:eastAsia="Times New Roman"/>
          <w:color w:val="000000"/>
          <w:bdr w:val="none" w:sz="0" w:space="0" w:color="auto" w:frame="1"/>
          <w:lang w:eastAsia="uk-UA"/>
        </w:rPr>
        <w:t>Статутом об’єднання може бути встановлено інший порядок визначення кількості голосів, що належать кожному співвласнику на загальних зборах.</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6" w:name="n226"/>
      <w:bookmarkEnd w:id="226"/>
      <w:r w:rsidRPr="00D679E4">
        <w:rPr>
          <w:rFonts w:eastAsia="Times New Roman"/>
          <w:color w:val="000000"/>
          <w:bdr w:val="none" w:sz="0" w:space="0" w:color="auto" w:frame="1"/>
          <w:lang w:eastAsia="uk-UA"/>
        </w:rPr>
        <w:t>Рішення про визначення переліку та розмірів внесків і платежів співвласників, порядок управління та користування спільним майном, передачу у користування фізичним та юридичним особам спільного майна, а також про реконструкцію та капітальний ремонт багатоквартирного будинку або зведення господарських споруд вважається прийнятим, якщо за нього проголосувало не менш як дві третини загальної кількості усіх співвласників, а в разі якщо статутом не передбачено прийняття таких рішень, - більшістю голосів. З інших питань рішення вважається прийнятим, якщо за нього проголосувало більше половини загальної кількості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7" w:name="n227"/>
      <w:bookmarkEnd w:id="227"/>
      <w:r w:rsidRPr="00D679E4">
        <w:rPr>
          <w:rFonts w:eastAsia="Times New Roman"/>
          <w:color w:val="000000"/>
          <w:bdr w:val="none" w:sz="0" w:space="0" w:color="auto" w:frame="1"/>
          <w:lang w:eastAsia="uk-UA"/>
        </w:rPr>
        <w:t xml:space="preserve">Якщо в результаті проведення загальних зборів для прийняття рішення не </w:t>
      </w:r>
      <w:proofErr w:type="spellStart"/>
      <w:r w:rsidRPr="00D679E4">
        <w:rPr>
          <w:rFonts w:eastAsia="Times New Roman"/>
          <w:color w:val="000000"/>
          <w:bdr w:val="none" w:sz="0" w:space="0" w:color="auto" w:frame="1"/>
          <w:lang w:eastAsia="uk-UA"/>
        </w:rPr>
        <w:t>набрано</w:t>
      </w:r>
      <w:proofErr w:type="spellEnd"/>
      <w:r w:rsidRPr="00D679E4">
        <w:rPr>
          <w:rFonts w:eastAsia="Times New Roman"/>
          <w:color w:val="000000"/>
          <w:bdr w:val="none" w:sz="0" w:space="0" w:color="auto" w:frame="1"/>
          <w:lang w:eastAsia="uk-UA"/>
        </w:rPr>
        <w:t xml:space="preserve"> кількості голосів "за" або "проти", встановленої частиною чотирнадцятою цієї статті, проводиться письмове опитування серед співвласників, які не голосували на загальних зборах. Письмове опитування співвласників проводиться протягом 15 календарних днів з дати проведення загальних зборів. Якщо протягом цього строку необхідну кількість голосів "за" не </w:t>
      </w:r>
      <w:proofErr w:type="spellStart"/>
      <w:r w:rsidRPr="00D679E4">
        <w:rPr>
          <w:rFonts w:eastAsia="Times New Roman"/>
          <w:color w:val="000000"/>
          <w:bdr w:val="none" w:sz="0" w:space="0" w:color="auto" w:frame="1"/>
          <w:lang w:eastAsia="uk-UA"/>
        </w:rPr>
        <w:t>набрано</w:t>
      </w:r>
      <w:proofErr w:type="spellEnd"/>
      <w:r w:rsidRPr="00D679E4">
        <w:rPr>
          <w:rFonts w:eastAsia="Times New Roman"/>
          <w:color w:val="000000"/>
          <w:bdr w:val="none" w:sz="0" w:space="0" w:color="auto" w:frame="1"/>
          <w:lang w:eastAsia="uk-UA"/>
        </w:rPr>
        <w:t>, рішення вважаються неприйнятими.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8" w:name="n228"/>
      <w:bookmarkEnd w:id="228"/>
      <w:r w:rsidRPr="00D679E4">
        <w:rPr>
          <w:rFonts w:eastAsia="Times New Roman"/>
          <w:color w:val="000000"/>
          <w:bdr w:val="none" w:sz="0" w:space="0" w:color="auto" w:frame="1"/>
          <w:lang w:eastAsia="uk-UA"/>
        </w:rPr>
        <w:t>Рішення приймається шляхом поіменного голосування. Під час підрахунку голосів враховуються і голоси, подані співвласниками під час проведення загальних зборів, і голоси, подані під час письмового опитування. Рішення оформляється особистим підписом кожного, хто проголосував, із зазначенням результату голосування ("за" чи "проти")".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29" w:name="n229"/>
      <w:bookmarkEnd w:id="229"/>
      <w:r w:rsidRPr="00D679E4">
        <w:rPr>
          <w:rFonts w:eastAsia="Times New Roman"/>
          <w:color w:val="000000"/>
          <w:bdr w:val="none" w:sz="0" w:space="0" w:color="auto" w:frame="1"/>
          <w:lang w:eastAsia="uk-UA"/>
        </w:rPr>
        <w:t>У зв’язку з цим частини дванадцяту - шістнадцяту вважати відповідно частинами сімнадцятою - двадцять першою;</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0" w:name="n230"/>
      <w:bookmarkEnd w:id="230"/>
      <w:r w:rsidRPr="00D679E4">
        <w:rPr>
          <w:rFonts w:eastAsia="Times New Roman"/>
          <w:color w:val="000000"/>
          <w:bdr w:val="none" w:sz="0" w:space="0" w:color="auto" w:frame="1"/>
          <w:lang w:eastAsia="uk-UA"/>
        </w:rPr>
        <w:t>у частині дев’ятнадцятій: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1" w:name="n231"/>
      <w:bookmarkEnd w:id="231"/>
      <w:r w:rsidRPr="00D679E4">
        <w:rPr>
          <w:rFonts w:eastAsia="Times New Roman"/>
          <w:color w:val="000000"/>
          <w:bdr w:val="none" w:sz="0" w:space="0" w:color="auto" w:frame="1"/>
          <w:lang w:eastAsia="uk-UA"/>
        </w:rPr>
        <w:t>абзац п’ятий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2" w:name="n232"/>
      <w:bookmarkEnd w:id="232"/>
      <w:r w:rsidRPr="00D679E4">
        <w:rPr>
          <w:rFonts w:eastAsia="Times New Roman"/>
          <w:color w:val="000000"/>
          <w:bdr w:val="none" w:sz="0" w:space="0" w:color="auto" w:frame="1"/>
          <w:lang w:eastAsia="uk-UA"/>
        </w:rPr>
        <w:t>"укладення договорів про виконання робіт, надання послуг та здійснення контролю за їх виконанням";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3" w:name="n233"/>
      <w:bookmarkEnd w:id="233"/>
      <w:r w:rsidRPr="00D679E4">
        <w:rPr>
          <w:rFonts w:eastAsia="Times New Roman"/>
          <w:color w:val="000000"/>
          <w:bdr w:val="none" w:sz="0" w:space="0" w:color="auto" w:frame="1"/>
          <w:lang w:eastAsia="uk-UA"/>
        </w:rPr>
        <w:t>доповнити абзацом восьмим такого змісту: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4" w:name="n234"/>
      <w:bookmarkEnd w:id="234"/>
      <w:r w:rsidRPr="00D679E4">
        <w:rPr>
          <w:rFonts w:eastAsia="Times New Roman"/>
          <w:color w:val="000000"/>
          <w:bdr w:val="none" w:sz="0" w:space="0" w:color="auto" w:frame="1"/>
          <w:lang w:eastAsia="uk-UA"/>
        </w:rPr>
        <w:t>"призначення письмового опитування співвласників та утворення відповідної комісії для його проведення";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5" w:name="n235"/>
      <w:bookmarkEnd w:id="235"/>
      <w:r w:rsidRPr="00D679E4">
        <w:rPr>
          <w:rFonts w:eastAsia="Times New Roman"/>
          <w:color w:val="000000"/>
          <w:bdr w:val="none" w:sz="0" w:space="0" w:color="auto" w:frame="1"/>
          <w:lang w:eastAsia="uk-UA"/>
        </w:rPr>
        <w:t>з) статтю 11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6" w:name="n236"/>
      <w:bookmarkEnd w:id="236"/>
      <w:r w:rsidRPr="00D679E4">
        <w:rPr>
          <w:rFonts w:eastAsia="Times New Roman"/>
          <w:color w:val="000000"/>
          <w:bdr w:val="none" w:sz="0" w:space="0" w:color="auto" w:frame="1"/>
          <w:lang w:eastAsia="uk-UA"/>
        </w:rPr>
        <w:t>и) статтю 12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7" w:name="n237"/>
      <w:bookmarkEnd w:id="237"/>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12.</w:t>
      </w:r>
      <w:r w:rsidRPr="00D679E4">
        <w:rPr>
          <w:rFonts w:eastAsia="Times New Roman"/>
          <w:color w:val="000000"/>
          <w:bdr w:val="none" w:sz="0" w:space="0" w:color="auto" w:frame="1"/>
          <w:lang w:eastAsia="uk-UA"/>
        </w:rPr>
        <w:t>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8" w:name="n238"/>
      <w:bookmarkEnd w:id="238"/>
      <w:r w:rsidRPr="00D679E4">
        <w:rPr>
          <w:rFonts w:eastAsia="Times New Roman"/>
          <w:color w:val="000000"/>
          <w:bdr w:val="none" w:sz="0" w:space="0" w:color="auto" w:frame="1"/>
          <w:lang w:eastAsia="uk-UA"/>
        </w:rPr>
        <w:t>Управління багатоквартирним будинком здійснює об’єднання через свої органи управління.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39" w:name="n239"/>
      <w:bookmarkEnd w:id="239"/>
      <w:r w:rsidRPr="00D679E4">
        <w:rPr>
          <w:rFonts w:eastAsia="Times New Roman"/>
          <w:color w:val="000000"/>
          <w:bdr w:val="none" w:sz="0" w:space="0" w:color="auto" w:frame="1"/>
          <w:lang w:eastAsia="uk-UA"/>
        </w:rPr>
        <w:t>За рішенням загальних зборів функції з управління багатоквартирним будинком можуть бути передані (всі або частково) управителю або асоціації.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0" w:name="n240"/>
      <w:bookmarkEnd w:id="240"/>
      <w:r w:rsidRPr="00D679E4">
        <w:rPr>
          <w:rFonts w:eastAsia="Times New Roman"/>
          <w:color w:val="000000"/>
          <w:bdr w:val="none" w:sz="0" w:space="0" w:color="auto" w:frame="1"/>
          <w:lang w:eastAsia="uk-UA"/>
        </w:rPr>
        <w:t>Об’єднання самостійно визначає порядок управління багатоквартирним будинком та може змінити його у порядку, встановленому цим Законом та статутом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1" w:name="n241"/>
      <w:bookmarkEnd w:id="241"/>
      <w:r w:rsidRPr="00D679E4">
        <w:rPr>
          <w:rFonts w:eastAsia="Times New Roman"/>
          <w:color w:val="000000"/>
          <w:bdr w:val="none" w:sz="0" w:space="0" w:color="auto" w:frame="1"/>
          <w:lang w:eastAsia="uk-UA"/>
        </w:rPr>
        <w:t>і) у статті 13:</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2" w:name="n242"/>
      <w:bookmarkEnd w:id="242"/>
      <w:r w:rsidRPr="00D679E4">
        <w:rPr>
          <w:rFonts w:eastAsia="Times New Roman"/>
          <w:color w:val="000000"/>
          <w:bdr w:val="none" w:sz="0" w:space="0" w:color="auto" w:frame="1"/>
          <w:lang w:eastAsia="uk-UA"/>
        </w:rPr>
        <w:t>назву і частину першу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3" w:name="n243"/>
      <w:bookmarkEnd w:id="243"/>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13.</w:t>
      </w:r>
      <w:r w:rsidRPr="00D679E4">
        <w:rPr>
          <w:rFonts w:eastAsia="Times New Roman"/>
          <w:color w:val="000000"/>
          <w:bdr w:val="none" w:sz="0" w:space="0" w:color="auto" w:frame="1"/>
          <w:lang w:eastAsia="uk-UA"/>
        </w:rPr>
        <w:t> Відносини співвласників і управителя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4" w:name="n244"/>
      <w:bookmarkEnd w:id="244"/>
      <w:r w:rsidRPr="00D679E4">
        <w:rPr>
          <w:rFonts w:eastAsia="Times New Roman"/>
          <w:color w:val="000000"/>
          <w:bdr w:val="none" w:sz="0" w:space="0" w:color="auto" w:frame="1"/>
          <w:lang w:eastAsia="uk-UA"/>
        </w:rPr>
        <w:t>Якщо функції з управління багатоквартирним будинком за рішенням загальних зборів об’єднання передано управителю, відносини з управління регулюються договором, укладеним між об’єднанням і управителем, умови якого повинні відповідати умовам типового договору, затвердженого центральним органом виконавчої влади, що забезпечує формування державної житлової політики і політики у сфері житлово-комунального господарства";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5" w:name="n245"/>
      <w:bookmarkEnd w:id="245"/>
      <w:r w:rsidRPr="00D679E4">
        <w:rPr>
          <w:rFonts w:eastAsia="Times New Roman"/>
          <w:color w:val="000000"/>
          <w:bdr w:val="none" w:sz="0" w:space="0" w:color="auto" w:frame="1"/>
          <w:lang w:eastAsia="uk-UA"/>
        </w:rPr>
        <w:t>частини другу, третю і п’яту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6" w:name="n246"/>
      <w:bookmarkEnd w:id="246"/>
      <w:r w:rsidRPr="00D679E4">
        <w:rPr>
          <w:rFonts w:eastAsia="Times New Roman"/>
          <w:color w:val="000000"/>
          <w:bdr w:val="none" w:sz="0" w:space="0" w:color="auto" w:frame="1"/>
          <w:lang w:eastAsia="uk-UA"/>
        </w:rPr>
        <w:t>частину шосту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7" w:name="n247"/>
      <w:bookmarkEnd w:id="247"/>
      <w:r w:rsidRPr="00D679E4">
        <w:rPr>
          <w:rFonts w:eastAsia="Times New Roman"/>
          <w:color w:val="000000"/>
          <w:bdr w:val="none" w:sz="0" w:space="0" w:color="auto" w:frame="1"/>
          <w:lang w:eastAsia="uk-UA"/>
        </w:rPr>
        <w:lastRenderedPageBreak/>
        <w:t>"У разі відмови співвласника сплачувати внески і платежі на утримання та проведення реконструкції, реставрації, поточного і капітального ремонтів, технічного переоснащення спільного майна об’єднання або за його дорученням управитель має право звернутися до суду";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8" w:name="n248"/>
      <w:bookmarkEnd w:id="248"/>
      <w:r w:rsidRPr="00D679E4">
        <w:rPr>
          <w:rFonts w:eastAsia="Times New Roman"/>
          <w:color w:val="000000"/>
          <w:bdr w:val="none" w:sz="0" w:space="0" w:color="auto" w:frame="1"/>
          <w:lang w:eastAsia="uk-UA"/>
        </w:rPr>
        <w:t>частину сьому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49" w:name="n249"/>
      <w:bookmarkEnd w:id="249"/>
      <w:r w:rsidRPr="00D679E4">
        <w:rPr>
          <w:rFonts w:eastAsia="Times New Roman"/>
          <w:color w:val="000000"/>
          <w:bdr w:val="none" w:sz="0" w:space="0" w:color="auto" w:frame="1"/>
          <w:lang w:eastAsia="uk-UA"/>
        </w:rPr>
        <w:t>ї) у статті 14:</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0" w:name="n250"/>
      <w:bookmarkEnd w:id="250"/>
      <w:r w:rsidRPr="00D679E4">
        <w:rPr>
          <w:rFonts w:eastAsia="Times New Roman"/>
          <w:color w:val="000000"/>
          <w:bdr w:val="none" w:sz="0" w:space="0" w:color="auto" w:frame="1"/>
          <w:lang w:eastAsia="uk-UA"/>
        </w:rPr>
        <w:t>назву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1" w:name="n251"/>
      <w:bookmarkEnd w:id="251"/>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14.</w:t>
      </w:r>
      <w:r w:rsidRPr="00D679E4">
        <w:rPr>
          <w:rFonts w:eastAsia="Times New Roman"/>
          <w:color w:val="000000"/>
          <w:bdr w:val="none" w:sz="0" w:space="0" w:color="auto" w:frame="1"/>
          <w:lang w:eastAsia="uk-UA"/>
        </w:rPr>
        <w:t> Права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2" w:name="n252"/>
      <w:bookmarkEnd w:id="252"/>
      <w:r w:rsidRPr="00D679E4">
        <w:rPr>
          <w:rFonts w:eastAsia="Times New Roman"/>
          <w:color w:val="000000"/>
          <w:bdr w:val="none" w:sz="0" w:space="0" w:color="auto" w:frame="1"/>
          <w:lang w:eastAsia="uk-UA"/>
        </w:rPr>
        <w:t>у частині першій: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3" w:name="n253"/>
      <w:bookmarkEnd w:id="253"/>
      <w:r w:rsidRPr="00D679E4">
        <w:rPr>
          <w:rFonts w:eastAsia="Times New Roman"/>
          <w:color w:val="000000"/>
          <w:bdr w:val="none" w:sz="0" w:space="0" w:color="auto" w:frame="1"/>
          <w:lang w:eastAsia="uk-UA"/>
        </w:rPr>
        <w:t>абзац перший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4" w:name="n254"/>
      <w:bookmarkEnd w:id="254"/>
      <w:r w:rsidRPr="00D679E4">
        <w:rPr>
          <w:rFonts w:eastAsia="Times New Roman"/>
          <w:color w:val="000000"/>
          <w:bdr w:val="none" w:sz="0" w:space="0" w:color="auto" w:frame="1"/>
          <w:lang w:eastAsia="uk-UA"/>
        </w:rPr>
        <w:t>"Співвласник має право";</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5" w:name="n255"/>
      <w:bookmarkEnd w:id="255"/>
      <w:r w:rsidRPr="00D679E4">
        <w:rPr>
          <w:rFonts w:eastAsia="Times New Roman"/>
          <w:color w:val="000000"/>
          <w:bdr w:val="none" w:sz="0" w:space="0" w:color="auto" w:frame="1"/>
          <w:lang w:eastAsia="uk-UA"/>
        </w:rPr>
        <w:t>абзац сьомий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6" w:name="n256"/>
      <w:bookmarkEnd w:id="256"/>
      <w:r w:rsidRPr="00D679E4">
        <w:rPr>
          <w:rFonts w:eastAsia="Times New Roman"/>
          <w:color w:val="000000"/>
          <w:bdr w:val="none" w:sz="0" w:space="0" w:color="auto" w:frame="1"/>
          <w:lang w:eastAsia="uk-UA"/>
        </w:rPr>
        <w:t>у частині другій слова "На вимогу" замінити словами "Об’єднання на вимогу", а слово "воно"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7" w:name="n257"/>
      <w:bookmarkEnd w:id="257"/>
      <w:r w:rsidRPr="00D679E4">
        <w:rPr>
          <w:rFonts w:eastAsia="Times New Roman"/>
          <w:color w:val="000000"/>
          <w:bdr w:val="none" w:sz="0" w:space="0" w:color="auto" w:frame="1"/>
          <w:lang w:eastAsia="uk-UA"/>
        </w:rPr>
        <w:t>у частинах третій - п’ятій слово "власників" замінити словом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8" w:name="n258"/>
      <w:bookmarkEnd w:id="258"/>
      <w:r w:rsidRPr="00D679E4">
        <w:rPr>
          <w:rFonts w:eastAsia="Times New Roman"/>
          <w:color w:val="000000"/>
          <w:bdr w:val="none" w:sz="0" w:space="0" w:color="auto" w:frame="1"/>
          <w:lang w:eastAsia="uk-UA"/>
        </w:rPr>
        <w:t>у частині четвертій слова "прав власника" замінити словами "співвласником своїх прав";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59" w:name="n259"/>
      <w:bookmarkEnd w:id="259"/>
      <w:r w:rsidRPr="00D679E4">
        <w:rPr>
          <w:rFonts w:eastAsia="Times New Roman"/>
          <w:color w:val="000000"/>
          <w:bdr w:val="none" w:sz="0" w:space="0" w:color="auto" w:frame="1"/>
          <w:lang w:eastAsia="uk-UA"/>
        </w:rPr>
        <w:t>й) статті 15 і 16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0" w:name="n260"/>
      <w:bookmarkEnd w:id="260"/>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15.</w:t>
      </w:r>
      <w:r w:rsidRPr="00D679E4">
        <w:rPr>
          <w:rFonts w:eastAsia="Times New Roman"/>
          <w:color w:val="000000"/>
          <w:bdr w:val="none" w:sz="0" w:space="0" w:color="auto" w:frame="1"/>
          <w:lang w:eastAsia="uk-UA"/>
        </w:rPr>
        <w:t> Обов’язки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1" w:name="n261"/>
      <w:bookmarkEnd w:id="261"/>
      <w:r w:rsidRPr="00D679E4">
        <w:rPr>
          <w:rFonts w:eastAsia="Times New Roman"/>
          <w:color w:val="000000"/>
          <w:bdr w:val="none" w:sz="0" w:space="0" w:color="auto" w:frame="1"/>
          <w:lang w:eastAsia="uk-UA"/>
        </w:rPr>
        <w:t>Співвласник зобов’язаний: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2" w:name="n262"/>
      <w:bookmarkEnd w:id="262"/>
      <w:r w:rsidRPr="00D679E4">
        <w:rPr>
          <w:rFonts w:eastAsia="Times New Roman"/>
          <w:color w:val="000000"/>
          <w:bdr w:val="none" w:sz="0" w:space="0" w:color="auto" w:frame="1"/>
          <w:lang w:eastAsia="uk-UA"/>
        </w:rPr>
        <w:t>виконувати обов’язки, передбачені статутом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3" w:name="n263"/>
      <w:bookmarkEnd w:id="263"/>
      <w:r w:rsidRPr="00D679E4">
        <w:rPr>
          <w:rFonts w:eastAsia="Times New Roman"/>
          <w:color w:val="000000"/>
          <w:bdr w:val="none" w:sz="0" w:space="0" w:color="auto" w:frame="1"/>
          <w:lang w:eastAsia="uk-UA"/>
        </w:rPr>
        <w:t>виконувати рішення статутних органів, прийняті у межах їхніх повноважень;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4" w:name="n264"/>
      <w:bookmarkEnd w:id="264"/>
      <w:r w:rsidRPr="00D679E4">
        <w:rPr>
          <w:rFonts w:eastAsia="Times New Roman"/>
          <w:color w:val="000000"/>
          <w:bdr w:val="none" w:sz="0" w:space="0" w:color="auto" w:frame="1"/>
          <w:lang w:eastAsia="uk-UA"/>
        </w:rPr>
        <w:t>використовувати приміщення за призначенням, дотримуватися правил користування приміщеннями;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5" w:name="n265"/>
      <w:bookmarkEnd w:id="265"/>
      <w:r w:rsidRPr="00D679E4">
        <w:rPr>
          <w:rFonts w:eastAsia="Times New Roman"/>
          <w:color w:val="000000"/>
          <w:bdr w:val="none" w:sz="0" w:space="0" w:color="auto" w:frame="1"/>
          <w:lang w:eastAsia="uk-UA"/>
        </w:rPr>
        <w:t>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6" w:name="n266"/>
      <w:bookmarkEnd w:id="266"/>
      <w:r w:rsidRPr="00D679E4">
        <w:rPr>
          <w:rFonts w:eastAsia="Times New Roman"/>
          <w:color w:val="000000"/>
          <w:bdr w:val="none" w:sz="0" w:space="0" w:color="auto" w:frame="1"/>
          <w:lang w:eastAsia="uk-UA"/>
        </w:rPr>
        <w:t>забезпечувати дотримання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7" w:name="n267"/>
      <w:bookmarkEnd w:id="267"/>
      <w:r w:rsidRPr="00D679E4">
        <w:rPr>
          <w:rFonts w:eastAsia="Times New Roman"/>
          <w:color w:val="000000"/>
          <w:bdr w:val="none" w:sz="0" w:space="0" w:color="auto" w:frame="1"/>
          <w:lang w:eastAsia="uk-UA"/>
        </w:rPr>
        <w:t>не допускати порушення законних прав та інтересів інших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8" w:name="n268"/>
      <w:bookmarkEnd w:id="268"/>
      <w:r w:rsidRPr="00D679E4">
        <w:rPr>
          <w:rFonts w:eastAsia="Times New Roman"/>
          <w:color w:val="000000"/>
          <w:bdr w:val="none" w:sz="0" w:space="0" w:color="auto" w:frame="1"/>
          <w:lang w:eastAsia="uk-UA"/>
        </w:rPr>
        <w:t>дотримуватися вимог правил утримання житлового будинку і прибудинкової території, правил пожежної безпеки, санітарних норм;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69" w:name="n269"/>
      <w:bookmarkEnd w:id="269"/>
      <w:r w:rsidRPr="00D679E4">
        <w:rPr>
          <w:rFonts w:eastAsia="Times New Roman"/>
          <w:color w:val="000000"/>
          <w:bdr w:val="none" w:sz="0" w:space="0" w:color="auto" w:frame="1"/>
          <w:lang w:eastAsia="uk-UA"/>
        </w:rPr>
        <w:t>своєчасно і в повному обсязі сплачувати належні внески і платежі;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0" w:name="n270"/>
      <w:bookmarkEnd w:id="270"/>
      <w:r w:rsidRPr="00D679E4">
        <w:rPr>
          <w:rFonts w:eastAsia="Times New Roman"/>
          <w:color w:val="000000"/>
          <w:bdr w:val="none" w:sz="0" w:space="0" w:color="auto" w:frame="1"/>
          <w:lang w:eastAsia="uk-UA"/>
        </w:rPr>
        <w:t>відшкодовувати збитки, заподіяні майну інших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1" w:name="n271"/>
      <w:bookmarkEnd w:id="271"/>
      <w:r w:rsidRPr="00D679E4">
        <w:rPr>
          <w:rFonts w:eastAsia="Times New Roman"/>
          <w:color w:val="000000"/>
          <w:bdr w:val="none" w:sz="0" w:space="0" w:color="auto" w:frame="1"/>
          <w:lang w:eastAsia="uk-UA"/>
        </w:rPr>
        <w:t>виконувати передбачені статутними документами обов’язки перед об’єднанням;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2" w:name="n272"/>
      <w:bookmarkEnd w:id="272"/>
      <w:r w:rsidRPr="00D679E4">
        <w:rPr>
          <w:rFonts w:eastAsia="Times New Roman"/>
          <w:color w:val="000000"/>
          <w:bdr w:val="none" w:sz="0" w:space="0" w:color="auto" w:frame="1"/>
          <w:lang w:eastAsia="uk-UA"/>
        </w:rPr>
        <w:t>запобігати псуванню спільного майна, інформувати органи управління об’єднання про пошкодження та вихід з ладу технічного обладнання;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3" w:name="n273"/>
      <w:bookmarkEnd w:id="273"/>
      <w:r w:rsidRPr="00D679E4">
        <w:rPr>
          <w:rFonts w:eastAsia="Times New Roman"/>
          <w:color w:val="000000"/>
          <w:bdr w:val="none" w:sz="0" w:space="0" w:color="auto" w:frame="1"/>
          <w:lang w:eastAsia="uk-UA"/>
        </w:rPr>
        <w:t>дотримуватися чистоти у місцях загального користування та тиші згідно з вимогами, встановленими законодавством.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4" w:name="n274"/>
      <w:bookmarkEnd w:id="274"/>
      <w:r w:rsidRPr="00D679E4">
        <w:rPr>
          <w:rFonts w:eastAsia="Times New Roman"/>
          <w:color w:val="000000"/>
          <w:bdr w:val="none" w:sz="0" w:space="0" w:color="auto" w:frame="1"/>
          <w:lang w:eastAsia="uk-UA"/>
        </w:rPr>
        <w:t>Статутом об’єднання можуть бути встановлені інші обов’язки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5" w:name="n275"/>
      <w:bookmarkEnd w:id="275"/>
      <w:r w:rsidRPr="00D679E4">
        <w:rPr>
          <w:rFonts w:eastAsia="Times New Roman"/>
          <w:b/>
          <w:bCs/>
          <w:color w:val="000000"/>
          <w:bdr w:val="none" w:sz="0" w:space="0" w:color="auto" w:frame="1"/>
          <w:lang w:eastAsia="uk-UA"/>
        </w:rPr>
        <w:t>Стаття 16. </w:t>
      </w:r>
      <w:r w:rsidRPr="00D679E4">
        <w:rPr>
          <w:rFonts w:eastAsia="Times New Roman"/>
          <w:color w:val="000000"/>
          <w:bdr w:val="none" w:sz="0" w:space="0" w:color="auto" w:frame="1"/>
          <w:lang w:eastAsia="uk-UA"/>
        </w:rPr>
        <w:t>Права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6" w:name="n276"/>
      <w:bookmarkEnd w:id="276"/>
      <w:r w:rsidRPr="00D679E4">
        <w:rPr>
          <w:rFonts w:eastAsia="Times New Roman"/>
          <w:color w:val="000000"/>
          <w:bdr w:val="none" w:sz="0" w:space="0" w:color="auto" w:frame="1"/>
          <w:lang w:eastAsia="uk-UA"/>
        </w:rPr>
        <w:t>Об’єднання має право відповідно до законодавства та статуту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7" w:name="n277"/>
      <w:bookmarkEnd w:id="277"/>
      <w:r w:rsidRPr="00D679E4">
        <w:rPr>
          <w:rFonts w:eastAsia="Times New Roman"/>
          <w:color w:val="000000"/>
          <w:bdr w:val="none" w:sz="0" w:space="0" w:color="auto" w:frame="1"/>
          <w:lang w:eastAsia="uk-UA"/>
        </w:rPr>
        <w:t>утворювати органи управління, визначати умови та розмір плати за їхню діяльність;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8" w:name="n278"/>
      <w:bookmarkEnd w:id="278"/>
      <w:r w:rsidRPr="00D679E4">
        <w:rPr>
          <w:rFonts w:eastAsia="Times New Roman"/>
          <w:color w:val="000000"/>
          <w:bdr w:val="none" w:sz="0" w:space="0" w:color="auto" w:frame="1"/>
          <w:lang w:eastAsia="uk-UA"/>
        </w:rPr>
        <w:t>приймати рішення про надходження та витрати коштів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79" w:name="n279"/>
      <w:bookmarkEnd w:id="279"/>
      <w:r w:rsidRPr="00D679E4">
        <w:rPr>
          <w:rFonts w:eastAsia="Times New Roman"/>
          <w:color w:val="000000"/>
          <w:bdr w:val="none" w:sz="0" w:space="0" w:color="auto" w:frame="1"/>
          <w:lang w:eastAsia="uk-UA"/>
        </w:rPr>
        <w:t>визначати порядок користування спільним майном відповідно до статуту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0" w:name="n280"/>
      <w:bookmarkEnd w:id="280"/>
      <w:r w:rsidRPr="00D679E4">
        <w:rPr>
          <w:rFonts w:eastAsia="Times New Roman"/>
          <w:color w:val="000000"/>
          <w:bdr w:val="none" w:sz="0" w:space="0" w:color="auto" w:frame="1"/>
          <w:lang w:eastAsia="uk-UA"/>
        </w:rPr>
        <w:t>укладати договори;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1" w:name="n281"/>
      <w:bookmarkEnd w:id="281"/>
      <w:r w:rsidRPr="00D679E4">
        <w:rPr>
          <w:rFonts w:eastAsia="Times New Roman"/>
          <w:color w:val="000000"/>
          <w:bdr w:val="none" w:sz="0" w:space="0" w:color="auto" w:frame="1"/>
          <w:lang w:eastAsia="uk-UA"/>
        </w:rPr>
        <w:t>виступати замовником робіт з капітального ремонту, реконструкції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2" w:name="n282"/>
      <w:bookmarkEnd w:id="282"/>
      <w:r w:rsidRPr="00D679E4">
        <w:rPr>
          <w:rFonts w:eastAsia="Times New Roman"/>
          <w:color w:val="000000"/>
          <w:bdr w:val="none" w:sz="0" w:space="0" w:color="auto" w:frame="1"/>
          <w:lang w:eastAsia="uk-UA"/>
        </w:rPr>
        <w:t>встановлювати порядок сплати, перелік та розміри внесків і платежів співвласників, у тому числі відрахувань до резервного та ремонтного фондів;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3" w:name="n283"/>
      <w:bookmarkEnd w:id="283"/>
      <w:r w:rsidRPr="00D679E4">
        <w:rPr>
          <w:rFonts w:eastAsia="Times New Roman"/>
          <w:color w:val="000000"/>
          <w:bdr w:val="none" w:sz="0" w:space="0" w:color="auto" w:frame="1"/>
          <w:lang w:eastAsia="uk-UA"/>
        </w:rPr>
        <w:t>здійснювати для виконання статутних завдань господарче забезпечення діяльності об’єднання в порядку, визначеному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4" w:name="n284"/>
      <w:bookmarkEnd w:id="284"/>
      <w:r w:rsidRPr="00D679E4">
        <w:rPr>
          <w:rFonts w:eastAsia="Times New Roman"/>
          <w:color w:val="000000"/>
          <w:bdr w:val="none" w:sz="0" w:space="0" w:color="auto" w:frame="1"/>
          <w:lang w:eastAsia="uk-UA"/>
        </w:rPr>
        <w:t>визначати підрядника, укладати договори про управління та експлуатацію, обслуговування, реконструкцію, реставрацію, проведення поточного і капітального ремонтів, технічного переоснащення майна з будь-якою фізичною або юридичною особою;</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5" w:name="n285"/>
      <w:bookmarkEnd w:id="285"/>
      <w:r w:rsidRPr="00D679E4">
        <w:rPr>
          <w:rFonts w:eastAsia="Times New Roman"/>
          <w:color w:val="000000"/>
          <w:bdr w:val="none" w:sz="0" w:space="0" w:color="auto" w:frame="1"/>
          <w:lang w:eastAsia="uk-UA"/>
        </w:rPr>
        <w:t>здійснювати контроль за своєчасною сплатою внесків і платежів;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6" w:name="n286"/>
      <w:bookmarkEnd w:id="286"/>
      <w:r w:rsidRPr="00D679E4">
        <w:rPr>
          <w:rFonts w:eastAsia="Times New Roman"/>
          <w:color w:val="000000"/>
          <w:bdr w:val="none" w:sz="0" w:space="0" w:color="auto" w:frame="1"/>
          <w:lang w:eastAsia="uk-UA"/>
        </w:rPr>
        <w:lastRenderedPageBreak/>
        <w:t>захищати права, представляти інтереси співвласників у судах, органах державної влади і органах влади Автономної Республіки Крим, органах місцевого самоврядування, на підприємствах, в установах та організаціях незалежно від форми власності;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7" w:name="n287"/>
      <w:bookmarkEnd w:id="287"/>
      <w:r w:rsidRPr="00D679E4">
        <w:rPr>
          <w:rFonts w:eastAsia="Times New Roman"/>
          <w:color w:val="000000"/>
          <w:bdr w:val="none" w:sz="0" w:space="0" w:color="auto" w:frame="1"/>
          <w:lang w:eastAsia="uk-UA"/>
        </w:rPr>
        <w:t>використовувати допоміжні приміщення у багатоквартирному будинку для потреб органів управління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8" w:name="n288"/>
      <w:bookmarkEnd w:id="288"/>
      <w:r w:rsidRPr="00D679E4">
        <w:rPr>
          <w:rFonts w:eastAsia="Times New Roman"/>
          <w:color w:val="000000"/>
          <w:bdr w:val="none" w:sz="0" w:space="0" w:color="auto" w:frame="1"/>
          <w:lang w:eastAsia="uk-UA"/>
        </w:rPr>
        <w:t>встановлювати сервітути, здавати в оренду допоміжні приміщення та інше спільне майно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89" w:name="n289"/>
      <w:bookmarkEnd w:id="289"/>
      <w:r w:rsidRPr="00D679E4">
        <w:rPr>
          <w:rFonts w:eastAsia="Times New Roman"/>
          <w:color w:val="000000"/>
          <w:bdr w:val="none" w:sz="0" w:space="0" w:color="auto" w:frame="1"/>
          <w:lang w:eastAsia="uk-UA"/>
        </w:rPr>
        <w:t>Загальні збори об’єднання мають право делегувати асоціації, до якої входить об’єднання, частину повноважень своїх органів управління.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0" w:name="n290"/>
      <w:bookmarkEnd w:id="290"/>
      <w:r w:rsidRPr="00D679E4">
        <w:rPr>
          <w:rFonts w:eastAsia="Times New Roman"/>
          <w:color w:val="000000"/>
          <w:bdr w:val="none" w:sz="0" w:space="0" w:color="auto" w:frame="1"/>
          <w:lang w:eastAsia="uk-UA"/>
        </w:rPr>
        <w:t>Об’єднання може стати засновником (членом) асоціації";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1" w:name="n291"/>
      <w:bookmarkEnd w:id="291"/>
      <w:r w:rsidRPr="00D679E4">
        <w:rPr>
          <w:rFonts w:eastAsia="Times New Roman"/>
          <w:color w:val="000000"/>
          <w:bdr w:val="none" w:sz="0" w:space="0" w:color="auto" w:frame="1"/>
          <w:lang w:eastAsia="uk-UA"/>
        </w:rPr>
        <w:t>к) абзаци четвертий - шостий частини першої статті 17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2" w:name="n292"/>
      <w:bookmarkEnd w:id="292"/>
      <w:r w:rsidRPr="00D679E4">
        <w:rPr>
          <w:rFonts w:eastAsia="Times New Roman"/>
          <w:color w:val="000000"/>
          <w:bdr w:val="none" w:sz="0" w:space="0" w:color="auto" w:frame="1"/>
          <w:lang w:eastAsia="uk-UA"/>
        </w:rPr>
        <w:t>"вимагати від співвласників своєчасної та у повному обсязі сплати всіх встановлених цим Законом та статутом об’єднання внесків і платежів, у тому числі відрахувань до резервного та ремонтного фондів;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3" w:name="n293"/>
      <w:bookmarkEnd w:id="293"/>
      <w:r w:rsidRPr="00D679E4">
        <w:rPr>
          <w:rFonts w:eastAsia="Times New Roman"/>
          <w:color w:val="000000"/>
          <w:bdr w:val="none" w:sz="0" w:space="0" w:color="auto" w:frame="1"/>
          <w:lang w:eastAsia="uk-UA"/>
        </w:rPr>
        <w:t>звертатися до суду в разі відмови співвласника відшкодовувати заподіяні збитки, своєчасно та у повному обсязі сплачувати всі встановлені цим Законом та статутом об’єднання внески і платежі, у тому числі відрахування до резервного та ремонтного фондів;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4" w:name="n294"/>
      <w:bookmarkEnd w:id="294"/>
      <w:r w:rsidRPr="00D679E4">
        <w:rPr>
          <w:rFonts w:eastAsia="Times New Roman"/>
          <w:color w:val="000000"/>
          <w:bdr w:val="none" w:sz="0" w:space="0" w:color="auto" w:frame="1"/>
          <w:lang w:eastAsia="uk-UA"/>
        </w:rPr>
        <w:t>виступати засновником (учасником) інших юридичних осіб";</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5" w:name="n295"/>
      <w:bookmarkEnd w:id="295"/>
      <w:r w:rsidRPr="00D679E4">
        <w:rPr>
          <w:rFonts w:eastAsia="Times New Roman"/>
          <w:color w:val="000000"/>
          <w:bdr w:val="none" w:sz="0" w:space="0" w:color="auto" w:frame="1"/>
          <w:lang w:eastAsia="uk-UA"/>
        </w:rPr>
        <w:t>л) в абзацах шостому і восьмому частини першої статті 18 слово "асоціації"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6" w:name="n296"/>
      <w:bookmarkEnd w:id="296"/>
      <w:r w:rsidRPr="00D679E4">
        <w:rPr>
          <w:rFonts w:eastAsia="Times New Roman"/>
          <w:color w:val="000000"/>
          <w:bdr w:val="none" w:sz="0" w:space="0" w:color="auto" w:frame="1"/>
          <w:lang w:eastAsia="uk-UA"/>
        </w:rPr>
        <w:t>м) статтю 19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7" w:name="n297"/>
      <w:bookmarkEnd w:id="297"/>
      <w:r w:rsidRPr="00D679E4">
        <w:rPr>
          <w:rFonts w:eastAsia="Times New Roman"/>
          <w:color w:val="000000"/>
          <w:bdr w:val="none" w:sz="0" w:space="0" w:color="auto" w:frame="1"/>
          <w:lang w:eastAsia="uk-UA"/>
        </w:rPr>
        <w:t>н) у статті 20:</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8" w:name="n298"/>
      <w:bookmarkEnd w:id="298"/>
      <w:r w:rsidRPr="00D679E4">
        <w:rPr>
          <w:rFonts w:eastAsia="Times New Roman"/>
          <w:color w:val="000000"/>
          <w:bdr w:val="none" w:sz="0" w:space="0" w:color="auto" w:frame="1"/>
          <w:lang w:eastAsia="uk-UA"/>
        </w:rPr>
        <w:t>назву і частину першу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299" w:name="n299"/>
      <w:bookmarkEnd w:id="299"/>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20.</w:t>
      </w:r>
      <w:r w:rsidRPr="00D679E4">
        <w:rPr>
          <w:rFonts w:eastAsia="Times New Roman"/>
          <w:color w:val="000000"/>
          <w:bdr w:val="none" w:sz="0" w:space="0" w:color="auto" w:frame="1"/>
          <w:lang w:eastAsia="uk-UA"/>
        </w:rPr>
        <w:t> Визначення часток внесків і платежів на утримання, експлуатацію та ремонт спільного майна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0" w:name="n300"/>
      <w:bookmarkEnd w:id="300"/>
      <w:r w:rsidRPr="00D679E4">
        <w:rPr>
          <w:rFonts w:eastAsia="Times New Roman"/>
          <w:color w:val="000000"/>
          <w:bdr w:val="none" w:sz="0" w:space="0" w:color="auto" w:frame="1"/>
          <w:lang w:eastAsia="uk-UA"/>
        </w:rPr>
        <w:t xml:space="preserve">Частка співвласника у загальному обсязі внесків і платежів на утримання, реконструкцію, реставрацію, проведення поточного і капітального ремонтів, технічного переоснащення спільного майна у багатоквартирному будинку встановлюється </w:t>
      </w:r>
      <w:proofErr w:type="spellStart"/>
      <w:r w:rsidRPr="00D679E4">
        <w:rPr>
          <w:rFonts w:eastAsia="Times New Roman"/>
          <w:color w:val="000000"/>
          <w:bdr w:val="none" w:sz="0" w:space="0" w:color="auto" w:frame="1"/>
          <w:lang w:eastAsia="uk-UA"/>
        </w:rPr>
        <w:t>пропорційно</w:t>
      </w:r>
      <w:proofErr w:type="spellEnd"/>
      <w:r w:rsidRPr="00D679E4">
        <w:rPr>
          <w:rFonts w:eastAsia="Times New Roman"/>
          <w:color w:val="000000"/>
          <w:bdr w:val="none" w:sz="0" w:space="0" w:color="auto" w:frame="1"/>
          <w:lang w:eastAsia="uk-UA"/>
        </w:rPr>
        <w:t xml:space="preserve"> до загальної площі квартири (квартир) та/або нежитлових приміщень, що перебувають у його власності";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1" w:name="n301"/>
      <w:bookmarkEnd w:id="301"/>
      <w:r w:rsidRPr="00D679E4">
        <w:rPr>
          <w:rFonts w:eastAsia="Times New Roman"/>
          <w:color w:val="000000"/>
          <w:bdr w:val="none" w:sz="0" w:space="0" w:color="auto" w:frame="1"/>
          <w:lang w:eastAsia="uk-UA"/>
        </w:rPr>
        <w:t>частину другу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2" w:name="n302"/>
      <w:bookmarkEnd w:id="302"/>
      <w:r w:rsidRPr="00D679E4">
        <w:rPr>
          <w:rFonts w:eastAsia="Times New Roman"/>
          <w:color w:val="000000"/>
          <w:bdr w:val="none" w:sz="0" w:space="0" w:color="auto" w:frame="1"/>
          <w:lang w:eastAsia="uk-UA"/>
        </w:rPr>
        <w:t>частини третю і четверту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3" w:name="n303"/>
      <w:bookmarkEnd w:id="303"/>
      <w:r w:rsidRPr="00D679E4">
        <w:rPr>
          <w:rFonts w:eastAsia="Times New Roman"/>
          <w:color w:val="000000"/>
          <w:bdr w:val="none" w:sz="0" w:space="0" w:color="auto" w:frame="1"/>
          <w:lang w:eastAsia="uk-UA"/>
        </w:rPr>
        <w:t>"Частка участі співвласника квартири та/або нежитлового приміщення визначається відповідно до його частки як співвласника квартири та/або нежитлового приміщення.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4" w:name="n304"/>
      <w:bookmarkEnd w:id="304"/>
      <w:r w:rsidRPr="00D679E4">
        <w:rPr>
          <w:rFonts w:eastAsia="Times New Roman"/>
          <w:color w:val="000000"/>
          <w:bdr w:val="none" w:sz="0" w:space="0" w:color="auto" w:frame="1"/>
          <w:lang w:eastAsia="uk-UA"/>
        </w:rPr>
        <w:t>Спори щодо визначення частки співвласника у загальному обсязі внесків і платежів на утримання, експлуатацію, реконструкцію, реставрацію, проведення поточного і капітального ремонтів, технічного переоснащення спільного майна у багатоквартирному будинку вирішуються в судовому порядку";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5" w:name="n305"/>
      <w:bookmarkEnd w:id="305"/>
      <w:r w:rsidRPr="00D679E4">
        <w:rPr>
          <w:rFonts w:eastAsia="Times New Roman"/>
          <w:color w:val="000000"/>
          <w:bdr w:val="none" w:sz="0" w:space="0" w:color="auto" w:frame="1"/>
          <w:lang w:eastAsia="uk-UA"/>
        </w:rPr>
        <w:t>о) статті 21 і 22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6" w:name="n306"/>
      <w:bookmarkEnd w:id="306"/>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21.</w:t>
      </w:r>
      <w:r w:rsidRPr="00D679E4">
        <w:rPr>
          <w:rFonts w:eastAsia="Times New Roman"/>
          <w:color w:val="000000"/>
          <w:bdr w:val="none" w:sz="0" w:space="0" w:color="auto" w:frame="1"/>
          <w:lang w:eastAsia="uk-UA"/>
        </w:rPr>
        <w:t> Кошти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7" w:name="n307"/>
      <w:bookmarkEnd w:id="307"/>
      <w:r w:rsidRPr="00D679E4">
        <w:rPr>
          <w:rFonts w:eastAsia="Times New Roman"/>
          <w:color w:val="000000"/>
          <w:bdr w:val="none" w:sz="0" w:space="0" w:color="auto" w:frame="1"/>
          <w:lang w:eastAsia="uk-UA"/>
        </w:rPr>
        <w:t>Кошти об’єднання складаються з:</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8" w:name="n308"/>
      <w:bookmarkEnd w:id="308"/>
      <w:r w:rsidRPr="00D679E4">
        <w:rPr>
          <w:rFonts w:eastAsia="Times New Roman"/>
          <w:color w:val="000000"/>
          <w:bdr w:val="none" w:sz="0" w:space="0" w:color="auto" w:frame="1"/>
          <w:lang w:eastAsia="uk-UA"/>
        </w:rPr>
        <w:t>залишків коштів на утримання і ремонт багатоквартирного будинку на рахунках особи, що здійснювала управління таким будинком до створення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09" w:name="n309"/>
      <w:bookmarkEnd w:id="309"/>
      <w:r w:rsidRPr="00D679E4">
        <w:rPr>
          <w:rFonts w:eastAsia="Times New Roman"/>
          <w:color w:val="000000"/>
          <w:bdr w:val="none" w:sz="0" w:space="0" w:color="auto" w:frame="1"/>
          <w:lang w:eastAsia="uk-UA"/>
        </w:rPr>
        <w:t>внесків і платежів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0" w:name="n310"/>
      <w:bookmarkEnd w:id="310"/>
      <w:r w:rsidRPr="00D679E4">
        <w:rPr>
          <w:rFonts w:eastAsia="Times New Roman"/>
          <w:color w:val="000000"/>
          <w:bdr w:val="none" w:sz="0" w:space="0" w:color="auto" w:frame="1"/>
          <w:lang w:eastAsia="uk-UA"/>
        </w:rPr>
        <w:t>коштів, отриманих об’єднанням у результаті здавання в оренду допоміжних приміщень та іншого спільного майна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1" w:name="n311"/>
      <w:bookmarkEnd w:id="311"/>
      <w:r w:rsidRPr="00D679E4">
        <w:rPr>
          <w:rFonts w:eastAsia="Times New Roman"/>
          <w:color w:val="000000"/>
          <w:bdr w:val="none" w:sz="0" w:space="0" w:color="auto" w:frame="1"/>
          <w:lang w:eastAsia="uk-UA"/>
        </w:rPr>
        <w:t>коштів, отриманих об’єднанням як відшкодування за надані окремим категоріям громадян пільги на оплату житлово-комунальних послуг та призначені житлові субсидії;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2" w:name="n312"/>
      <w:bookmarkEnd w:id="312"/>
      <w:r w:rsidRPr="00D679E4">
        <w:rPr>
          <w:rFonts w:eastAsia="Times New Roman"/>
          <w:color w:val="000000"/>
          <w:bdr w:val="none" w:sz="0" w:space="0" w:color="auto" w:frame="1"/>
          <w:lang w:eastAsia="uk-UA"/>
        </w:rPr>
        <w:t>коштів та майна, що надходять для забезпечення потреб основної діяльності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3" w:name="n313"/>
      <w:bookmarkEnd w:id="313"/>
      <w:r w:rsidRPr="00D679E4">
        <w:rPr>
          <w:rFonts w:eastAsia="Times New Roman"/>
          <w:color w:val="000000"/>
          <w:bdr w:val="none" w:sz="0" w:space="0" w:color="auto" w:frame="1"/>
          <w:lang w:eastAsia="uk-UA"/>
        </w:rPr>
        <w:t>добровільних майнових, у тому числі грошових, внесків фізичних та юридичних осіб;</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4" w:name="n314"/>
      <w:bookmarkEnd w:id="314"/>
      <w:r w:rsidRPr="00D679E4">
        <w:rPr>
          <w:rFonts w:eastAsia="Times New Roman"/>
          <w:color w:val="000000"/>
          <w:bdr w:val="none" w:sz="0" w:space="0" w:color="auto" w:frame="1"/>
          <w:lang w:eastAsia="uk-UA"/>
        </w:rPr>
        <w:t>коштів, залучених на умовах кредиту або позики;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5" w:name="n315"/>
      <w:bookmarkEnd w:id="315"/>
      <w:r w:rsidRPr="00D679E4">
        <w:rPr>
          <w:rFonts w:eastAsia="Times New Roman"/>
          <w:color w:val="000000"/>
          <w:bdr w:val="none" w:sz="0" w:space="0" w:color="auto" w:frame="1"/>
          <w:lang w:eastAsia="uk-UA"/>
        </w:rPr>
        <w:t>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капітального ремонтів, технічного переоснащення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6" w:name="n316"/>
      <w:bookmarkEnd w:id="316"/>
      <w:r w:rsidRPr="00D679E4">
        <w:rPr>
          <w:rFonts w:eastAsia="Times New Roman"/>
          <w:color w:val="000000"/>
          <w:bdr w:val="none" w:sz="0" w:space="0" w:color="auto" w:frame="1"/>
          <w:lang w:eastAsia="uk-UA"/>
        </w:rPr>
        <w:t>пасивних доходів;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7" w:name="n317"/>
      <w:bookmarkEnd w:id="317"/>
      <w:r w:rsidRPr="00D679E4">
        <w:rPr>
          <w:rFonts w:eastAsia="Times New Roman"/>
          <w:color w:val="000000"/>
          <w:bdr w:val="none" w:sz="0" w:space="0" w:color="auto" w:frame="1"/>
          <w:lang w:eastAsia="uk-UA"/>
        </w:rPr>
        <w:lastRenderedPageBreak/>
        <w:t>доходів від діяльності заснованих об’єднанням юридичних осіб, що спрямовуються на виконання статутних цілей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8" w:name="n318"/>
      <w:bookmarkEnd w:id="318"/>
      <w:r w:rsidRPr="00D679E4">
        <w:rPr>
          <w:rFonts w:eastAsia="Times New Roman"/>
          <w:color w:val="000000"/>
          <w:bdr w:val="none" w:sz="0" w:space="0" w:color="auto" w:frame="1"/>
          <w:lang w:eastAsia="uk-UA"/>
        </w:rPr>
        <w:t>коштів, отриманих з інших джерел, що спрямовуються на виконання статутних цілей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19" w:name="n319"/>
      <w:bookmarkEnd w:id="319"/>
      <w:r w:rsidRPr="00D679E4">
        <w:rPr>
          <w:rFonts w:eastAsia="Times New Roman"/>
          <w:color w:val="000000"/>
          <w:bdr w:val="none" w:sz="0" w:space="0" w:color="auto" w:frame="1"/>
          <w:lang w:eastAsia="uk-UA"/>
        </w:rPr>
        <w:t>Порядок сплати, перелік та розміри внесків і платежів співвласників, у тому числі відрахувань до резервного та ремонтного фондів, встановлюються загальними зборами об’єднання відповідно до законодавства та статуту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0" w:name="n320"/>
      <w:bookmarkEnd w:id="320"/>
      <w:r w:rsidRPr="00D679E4">
        <w:rPr>
          <w:rFonts w:eastAsia="Times New Roman"/>
          <w:b/>
          <w:bCs/>
          <w:color w:val="000000"/>
          <w:bdr w:val="none" w:sz="0" w:space="0" w:color="auto" w:frame="1"/>
          <w:lang w:eastAsia="uk-UA"/>
        </w:rPr>
        <w:t>Стаття 22. </w:t>
      </w:r>
      <w:r w:rsidRPr="00D679E4">
        <w:rPr>
          <w:rFonts w:eastAsia="Times New Roman"/>
          <w:color w:val="000000"/>
          <w:bdr w:val="none" w:sz="0" w:space="0" w:color="auto" w:frame="1"/>
          <w:lang w:eastAsia="uk-UA"/>
        </w:rPr>
        <w:t>Забезпечення об’єднанням утримання та експлуатації багатоквартирного будинку, користування спільним майном у такому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1" w:name="n321"/>
      <w:bookmarkEnd w:id="321"/>
      <w:r w:rsidRPr="00D679E4">
        <w:rPr>
          <w:rFonts w:eastAsia="Times New Roman"/>
          <w:color w:val="000000"/>
          <w:bdr w:val="none" w:sz="0" w:space="0" w:color="auto" w:frame="1"/>
          <w:lang w:eastAsia="uk-UA"/>
        </w:rPr>
        <w:t>Для забезпечення утримання та експлуатації багатоквартирного будинку, користування спільним майном у такому будинку, включаючи поточний ремонт, утримання багатоквартирного будинку та прибудинкової території, водопостачання та водовідведення, теплопостачання і опалення, вивезення побутових відходів, об’єднання за рішенням загальних зборів має право:</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2" w:name="n322"/>
      <w:bookmarkEnd w:id="322"/>
      <w:r w:rsidRPr="00D679E4">
        <w:rPr>
          <w:rFonts w:eastAsia="Times New Roman"/>
          <w:color w:val="000000"/>
          <w:bdr w:val="none" w:sz="0" w:space="0" w:color="auto" w:frame="1"/>
          <w:lang w:eastAsia="uk-UA"/>
        </w:rPr>
        <w:t>задовольняти зазначені потреби самостійно шляхом самозабезпечення;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3" w:name="n323"/>
      <w:bookmarkEnd w:id="323"/>
      <w:r w:rsidRPr="00D679E4">
        <w:rPr>
          <w:rFonts w:eastAsia="Times New Roman"/>
          <w:color w:val="000000"/>
          <w:bdr w:val="none" w:sz="0" w:space="0" w:color="auto" w:frame="1"/>
          <w:lang w:eastAsia="uk-UA"/>
        </w:rPr>
        <w:t>визначати управителя, виконавців окремих житлово-комунальних послуг, з якими усі співвласники укладають відповідні договори;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4" w:name="n324"/>
      <w:bookmarkEnd w:id="324"/>
      <w:r w:rsidRPr="00D679E4">
        <w:rPr>
          <w:rFonts w:eastAsia="Times New Roman"/>
          <w:color w:val="000000"/>
          <w:bdr w:val="none" w:sz="0" w:space="0" w:color="auto" w:frame="1"/>
          <w:lang w:eastAsia="uk-UA"/>
        </w:rPr>
        <w:t>виступати колективним споживачем (замовником) усіх або частини житлово-комунальних послуг.</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5" w:name="n325"/>
      <w:bookmarkEnd w:id="325"/>
      <w:r w:rsidRPr="00D679E4">
        <w:rPr>
          <w:rFonts w:eastAsia="Times New Roman"/>
          <w:color w:val="000000"/>
          <w:bdr w:val="none" w:sz="0" w:space="0" w:color="auto" w:frame="1"/>
          <w:lang w:eastAsia="uk-UA"/>
        </w:rPr>
        <w:t xml:space="preserve">Питання самостійного забезпечення об’єднанням експлуатації та утримання багатоквартирного будинку та користування спільним майном у такому будинку </w:t>
      </w:r>
      <w:proofErr w:type="spellStart"/>
      <w:r w:rsidRPr="00D679E4">
        <w:rPr>
          <w:rFonts w:eastAsia="Times New Roman"/>
          <w:color w:val="000000"/>
          <w:bdr w:val="none" w:sz="0" w:space="0" w:color="auto" w:frame="1"/>
          <w:lang w:eastAsia="uk-UA"/>
        </w:rPr>
        <w:t>регулюються</w:t>
      </w:r>
      <w:hyperlink r:id="rId33" w:tgtFrame="_blank" w:history="1">
        <w:r w:rsidRPr="00D679E4">
          <w:rPr>
            <w:rFonts w:eastAsia="Times New Roman"/>
            <w:color w:val="0000FF"/>
            <w:u w:val="single"/>
            <w:bdr w:val="none" w:sz="0" w:space="0" w:color="auto" w:frame="1"/>
            <w:lang w:eastAsia="uk-UA"/>
          </w:rPr>
          <w:t>Господарським</w:t>
        </w:r>
        <w:proofErr w:type="spellEnd"/>
        <w:r w:rsidRPr="00D679E4">
          <w:rPr>
            <w:rFonts w:eastAsia="Times New Roman"/>
            <w:color w:val="0000FF"/>
            <w:u w:val="single"/>
            <w:bdr w:val="none" w:sz="0" w:space="0" w:color="auto" w:frame="1"/>
            <w:lang w:eastAsia="uk-UA"/>
          </w:rPr>
          <w:t xml:space="preserve"> кодексом України</w:t>
        </w:r>
      </w:hyperlink>
      <w:r w:rsidRPr="00D679E4">
        <w:rPr>
          <w:rFonts w:eastAsia="Times New Roman"/>
          <w:color w:val="000000"/>
          <w:bdr w:val="none" w:sz="0" w:space="0" w:color="auto" w:frame="1"/>
          <w:lang w:eastAsia="uk-UA"/>
        </w:rPr>
        <w:t> в частині господарчого забезпечення діяльності негосподарюючих суб’єктів.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6" w:name="n326"/>
      <w:bookmarkEnd w:id="326"/>
      <w:r w:rsidRPr="00D679E4">
        <w:rPr>
          <w:rFonts w:eastAsia="Times New Roman"/>
          <w:color w:val="000000"/>
          <w:bdr w:val="none" w:sz="0" w:space="0" w:color="auto" w:frame="1"/>
          <w:lang w:eastAsia="uk-UA"/>
        </w:rPr>
        <w:t>Самостійне забезпечення об’єднанням утримання і експлуатації багатоквартирного будинку, користування спільним майном у багатоквартирному будинку може здійснюватися безпосередньо співвласниками, а також шляхом залучення об’єднанням фізичних та юридичних осіб на підставі укладених договорів.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7" w:name="n327"/>
      <w:bookmarkEnd w:id="327"/>
      <w:r w:rsidRPr="00D679E4">
        <w:rPr>
          <w:rFonts w:eastAsia="Times New Roman"/>
          <w:color w:val="000000"/>
          <w:bdr w:val="none" w:sz="0" w:space="0" w:color="auto" w:frame="1"/>
          <w:lang w:eastAsia="uk-UA"/>
        </w:rPr>
        <w:t xml:space="preserve">Газо- та електропостачання квартир та нежитлових приміщень здійснюється на підставі договорів між їх власниками і газо- та </w:t>
      </w:r>
      <w:proofErr w:type="spellStart"/>
      <w:r w:rsidRPr="00D679E4">
        <w:rPr>
          <w:rFonts w:eastAsia="Times New Roman"/>
          <w:color w:val="000000"/>
          <w:bdr w:val="none" w:sz="0" w:space="0" w:color="auto" w:frame="1"/>
          <w:lang w:eastAsia="uk-UA"/>
        </w:rPr>
        <w:t>електропостачальними</w:t>
      </w:r>
      <w:proofErr w:type="spellEnd"/>
      <w:r w:rsidRPr="00D679E4">
        <w:rPr>
          <w:rFonts w:eastAsia="Times New Roman"/>
          <w:color w:val="000000"/>
          <w:bdr w:val="none" w:sz="0" w:space="0" w:color="auto" w:frame="1"/>
          <w:lang w:eastAsia="uk-UA"/>
        </w:rPr>
        <w:t xml:space="preserve"> організаціями відповідно до вимог законодавства.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8" w:name="n328"/>
      <w:bookmarkEnd w:id="328"/>
      <w:r w:rsidRPr="00D679E4">
        <w:rPr>
          <w:rFonts w:eastAsia="Times New Roman"/>
          <w:color w:val="000000"/>
          <w:bdr w:val="none" w:sz="0" w:space="0" w:color="auto" w:frame="1"/>
          <w:lang w:eastAsia="uk-UA"/>
        </w:rPr>
        <w:t>Договори з управителем укладаються об’єднанням відповідно до закону.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29" w:name="n329"/>
      <w:bookmarkEnd w:id="329"/>
      <w:r w:rsidRPr="00D679E4">
        <w:rPr>
          <w:rFonts w:eastAsia="Times New Roman"/>
          <w:color w:val="000000"/>
          <w:bdr w:val="none" w:sz="0" w:space="0" w:color="auto" w:frame="1"/>
          <w:lang w:eastAsia="uk-UA"/>
        </w:rPr>
        <w:t>Для фінансування самозабезпечення об’єднання співвласники сплачують відповідні внески і платежі в розмірах, установлених загальними зборами об’єднання. За згодою правління окремі співвласники можуть у рахунок сплати таких внесків і платежів виконувати окремі роботи.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0" w:name="n330"/>
      <w:bookmarkEnd w:id="330"/>
      <w:r w:rsidRPr="00D679E4">
        <w:rPr>
          <w:rFonts w:eastAsia="Times New Roman"/>
          <w:color w:val="000000"/>
          <w:bdr w:val="none" w:sz="0" w:space="0" w:color="auto" w:frame="1"/>
          <w:lang w:eastAsia="uk-UA"/>
        </w:rPr>
        <w:t>Об’єднання оплачує холодну та гарячу воду, теплову та електричну енергію, природний газ, комунальні послуги за цінами (тарифами), встановленими для населення, крім частини таких послуг, що оплачуються власниками нежитлових приміщень.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1" w:name="n331"/>
      <w:bookmarkEnd w:id="331"/>
      <w:r w:rsidRPr="00D679E4">
        <w:rPr>
          <w:rFonts w:eastAsia="Times New Roman"/>
          <w:color w:val="000000"/>
          <w:bdr w:val="none" w:sz="0" w:space="0" w:color="auto" w:frame="1"/>
          <w:lang w:eastAsia="uk-UA"/>
        </w:rPr>
        <w:t>З метою надання населенню, що проживає в багатоквартирних будинках, в яких створено об’єднання, пільг та субсидій для відшкодування витрат на управління багатоквартирним будинком внески і платежі визначаються у розмірах, затверджених загальними зборами об’єднання, але не більше встановленого згідно із законодавством граничного розміру відповідних витрат.</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2" w:name="n332"/>
      <w:bookmarkEnd w:id="332"/>
      <w:r w:rsidRPr="00D679E4">
        <w:rPr>
          <w:rFonts w:eastAsia="Times New Roman"/>
          <w:color w:val="000000"/>
          <w:bdr w:val="none" w:sz="0" w:space="0" w:color="auto" w:frame="1"/>
          <w:lang w:eastAsia="uk-UA"/>
        </w:rPr>
        <w:t>З метою надання населенню, що проживає в багатоквартирних будинках, у яких створено об’єднання, пільг та субсидій для відшкодування витрат на оплату комунальних послуг визначається розмір внесків (платежів) на відповідні потреби, затверджений загальними зборами об’єднання, але не більше найвищого у відповідному населеному пункті тарифу на відповідні комунальні послуги, встановленого відповідним державним органом або органом місцевого самоврядування для суб’єктів господарювання";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3" w:name="n333"/>
      <w:bookmarkEnd w:id="333"/>
      <w:r w:rsidRPr="00D679E4">
        <w:rPr>
          <w:rFonts w:eastAsia="Times New Roman"/>
          <w:color w:val="000000"/>
          <w:bdr w:val="none" w:sz="0" w:space="0" w:color="auto" w:frame="1"/>
          <w:lang w:eastAsia="uk-UA"/>
        </w:rPr>
        <w:t>п) у статті 23:</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4" w:name="n334"/>
      <w:bookmarkEnd w:id="334"/>
      <w:r w:rsidRPr="00D679E4">
        <w:rPr>
          <w:rFonts w:eastAsia="Times New Roman"/>
          <w:color w:val="000000"/>
          <w:bdr w:val="none" w:sz="0" w:space="0" w:color="auto" w:frame="1"/>
          <w:lang w:eastAsia="uk-UA"/>
        </w:rPr>
        <w:t>назву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5" w:name="n335"/>
      <w:bookmarkEnd w:id="335"/>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23.</w:t>
      </w:r>
      <w:r w:rsidRPr="00D679E4">
        <w:rPr>
          <w:rFonts w:eastAsia="Times New Roman"/>
          <w:color w:val="000000"/>
          <w:bdr w:val="none" w:sz="0" w:space="0" w:color="auto" w:frame="1"/>
          <w:lang w:eastAsia="uk-UA"/>
        </w:rPr>
        <w:t> Внески на утримання і ремонт приміщень";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6" w:name="n336"/>
      <w:bookmarkEnd w:id="336"/>
      <w:r w:rsidRPr="00D679E4">
        <w:rPr>
          <w:rFonts w:eastAsia="Times New Roman"/>
          <w:color w:val="000000"/>
          <w:bdr w:val="none" w:sz="0" w:space="0" w:color="auto" w:frame="1"/>
          <w:lang w:eastAsia="uk-UA"/>
        </w:rPr>
        <w:t>частину другу після слова "Власник" доповнити словами "квартири та/або нежитлового", а слова "інших власників" замінити словами "інших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7" w:name="n337"/>
      <w:bookmarkEnd w:id="337"/>
      <w:r w:rsidRPr="00D679E4">
        <w:rPr>
          <w:rFonts w:eastAsia="Times New Roman"/>
          <w:color w:val="000000"/>
          <w:bdr w:val="none" w:sz="0" w:space="0" w:color="auto" w:frame="1"/>
          <w:lang w:eastAsia="uk-UA"/>
        </w:rPr>
        <w:lastRenderedPageBreak/>
        <w:t>у частині третій слово "Видатки" замінити словом "Внески", а слова "та договором про їх використання" - словами "та/або рішенням загальних зборів";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8" w:name="n338"/>
      <w:bookmarkEnd w:id="338"/>
      <w:r w:rsidRPr="00D679E4">
        <w:rPr>
          <w:rFonts w:eastAsia="Times New Roman"/>
          <w:color w:val="000000"/>
          <w:bdr w:val="none" w:sz="0" w:space="0" w:color="auto" w:frame="1"/>
          <w:lang w:eastAsia="uk-UA"/>
        </w:rPr>
        <w:t>частину четверту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39" w:name="n339"/>
      <w:bookmarkEnd w:id="339"/>
      <w:r w:rsidRPr="00D679E4">
        <w:rPr>
          <w:rFonts w:eastAsia="Times New Roman"/>
          <w:color w:val="000000"/>
          <w:bdr w:val="none" w:sz="0" w:space="0" w:color="auto" w:frame="1"/>
          <w:lang w:eastAsia="uk-UA"/>
        </w:rPr>
        <w:t>р) статтю 24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0" w:name="n340"/>
      <w:bookmarkEnd w:id="340"/>
      <w:r w:rsidRPr="00D679E4">
        <w:rPr>
          <w:rFonts w:eastAsia="Times New Roman"/>
          <w:color w:val="000000"/>
          <w:bdr w:val="none" w:sz="0" w:space="0" w:color="auto" w:frame="1"/>
          <w:lang w:eastAsia="uk-UA"/>
        </w:rPr>
        <w:t>с) у статті 25:</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1" w:name="n341"/>
      <w:bookmarkEnd w:id="341"/>
      <w:r w:rsidRPr="00D679E4">
        <w:rPr>
          <w:rFonts w:eastAsia="Times New Roman"/>
          <w:color w:val="000000"/>
          <w:bdr w:val="none" w:sz="0" w:space="0" w:color="auto" w:frame="1"/>
          <w:lang w:eastAsia="uk-UA"/>
        </w:rPr>
        <w:t>у частині першій слова "виконує функції управителя" замінити словами "управляє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2" w:name="n342"/>
      <w:bookmarkEnd w:id="342"/>
      <w:r w:rsidRPr="00D679E4">
        <w:rPr>
          <w:rFonts w:eastAsia="Times New Roman"/>
          <w:color w:val="000000"/>
          <w:bdr w:val="none" w:sz="0" w:space="0" w:color="auto" w:frame="1"/>
          <w:lang w:eastAsia="uk-UA"/>
        </w:rPr>
        <w:t>у частині другій: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3" w:name="n343"/>
      <w:bookmarkEnd w:id="343"/>
      <w:r w:rsidRPr="00D679E4">
        <w:rPr>
          <w:rFonts w:eastAsia="Times New Roman"/>
          <w:color w:val="000000"/>
          <w:bdr w:val="none" w:sz="0" w:space="0" w:color="auto" w:frame="1"/>
          <w:lang w:eastAsia="uk-UA"/>
        </w:rPr>
        <w:t>в абзаці першому слова "витрат власників" замінити словами "витрат співвласників";</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4" w:name="n344"/>
      <w:bookmarkEnd w:id="344"/>
      <w:r w:rsidRPr="00D679E4">
        <w:rPr>
          <w:rFonts w:eastAsia="Times New Roman"/>
          <w:color w:val="000000"/>
          <w:bdr w:val="none" w:sz="0" w:space="0" w:color="auto" w:frame="1"/>
          <w:lang w:eastAsia="uk-UA"/>
        </w:rPr>
        <w:t>абзац третій після слова "власників" доповнити словами "квартир та/або нежитлових приміщень";</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5" w:name="n345"/>
      <w:bookmarkEnd w:id="345"/>
      <w:r w:rsidRPr="00D679E4">
        <w:rPr>
          <w:rFonts w:eastAsia="Times New Roman"/>
          <w:color w:val="000000"/>
          <w:bdr w:val="none" w:sz="0" w:space="0" w:color="auto" w:frame="1"/>
          <w:lang w:eastAsia="uk-UA"/>
        </w:rPr>
        <w:t>т) у статті 26:</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6" w:name="n346"/>
      <w:bookmarkEnd w:id="346"/>
      <w:r w:rsidRPr="00D679E4">
        <w:rPr>
          <w:rFonts w:eastAsia="Times New Roman"/>
          <w:color w:val="000000"/>
          <w:bdr w:val="none" w:sz="0" w:space="0" w:color="auto" w:frame="1"/>
          <w:lang w:eastAsia="uk-UA"/>
        </w:rPr>
        <w:t>назву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7" w:name="n347"/>
      <w:bookmarkEnd w:id="347"/>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26.</w:t>
      </w:r>
      <w:r w:rsidRPr="00D679E4">
        <w:rPr>
          <w:rFonts w:eastAsia="Times New Roman"/>
          <w:color w:val="000000"/>
          <w:bdr w:val="none" w:sz="0" w:space="0" w:color="auto" w:frame="1"/>
          <w:lang w:eastAsia="uk-UA"/>
        </w:rPr>
        <w:t> Оренда приміщень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8" w:name="n348"/>
      <w:bookmarkEnd w:id="348"/>
      <w:r w:rsidRPr="00D679E4">
        <w:rPr>
          <w:rFonts w:eastAsia="Times New Roman"/>
          <w:color w:val="000000"/>
          <w:bdr w:val="none" w:sz="0" w:space="0" w:color="auto" w:frame="1"/>
          <w:lang w:eastAsia="uk-UA"/>
        </w:rPr>
        <w:t>частину третю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49" w:name="n349"/>
      <w:bookmarkEnd w:id="349"/>
      <w:r w:rsidRPr="00D679E4">
        <w:rPr>
          <w:rFonts w:eastAsia="Times New Roman"/>
          <w:color w:val="000000"/>
          <w:bdr w:val="none" w:sz="0" w:space="0" w:color="auto" w:frame="1"/>
          <w:lang w:eastAsia="uk-UA"/>
        </w:rPr>
        <w:t>"Об’єкти, що належать до спільного майна багатоквартирного будинку, можуть за рішенням загальних зборів об’єднання передаватися в користування, у тому числі на умовах оренди, фізичним та юридичним особам за умови, що не будуть погіршені умови експлуатації багатоквартирного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0" w:name="n350"/>
      <w:bookmarkEnd w:id="350"/>
      <w:r w:rsidRPr="00D679E4">
        <w:rPr>
          <w:rFonts w:eastAsia="Times New Roman"/>
          <w:color w:val="000000"/>
          <w:bdr w:val="none" w:sz="0" w:space="0" w:color="auto" w:frame="1"/>
          <w:lang w:eastAsia="uk-UA"/>
        </w:rPr>
        <w:t>частини четверту і п’яту виключити;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1" w:name="n351"/>
      <w:bookmarkEnd w:id="351"/>
      <w:r w:rsidRPr="00D679E4">
        <w:rPr>
          <w:rFonts w:eastAsia="Times New Roman"/>
          <w:color w:val="000000"/>
          <w:bdr w:val="none" w:sz="0" w:space="0" w:color="auto" w:frame="1"/>
          <w:lang w:eastAsia="uk-UA"/>
        </w:rPr>
        <w:t>у частині восьмій слова "жилого чи нежилого" замінити словами "квартири або нежитлового";</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2" w:name="n352"/>
      <w:bookmarkEnd w:id="352"/>
      <w:r w:rsidRPr="00D679E4">
        <w:rPr>
          <w:rFonts w:eastAsia="Times New Roman"/>
          <w:color w:val="000000"/>
          <w:bdr w:val="none" w:sz="0" w:space="0" w:color="auto" w:frame="1"/>
          <w:lang w:eastAsia="uk-UA"/>
        </w:rPr>
        <w:t>у) у статті 27:</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3" w:name="n353"/>
      <w:bookmarkEnd w:id="353"/>
      <w:r w:rsidRPr="00D679E4">
        <w:rPr>
          <w:rFonts w:eastAsia="Times New Roman"/>
          <w:color w:val="000000"/>
          <w:bdr w:val="none" w:sz="0" w:space="0" w:color="auto" w:frame="1"/>
          <w:lang w:eastAsia="uk-UA"/>
        </w:rPr>
        <w:t>назву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4" w:name="n354"/>
      <w:bookmarkEnd w:id="354"/>
      <w:r w:rsidRPr="00D679E4">
        <w:rPr>
          <w:rFonts w:eastAsia="Times New Roman"/>
          <w:color w:val="000000"/>
          <w:bdr w:val="none" w:sz="0" w:space="0" w:color="auto" w:frame="1"/>
          <w:lang w:eastAsia="uk-UA"/>
        </w:rPr>
        <w:t>"</w:t>
      </w:r>
      <w:r w:rsidRPr="00D679E4">
        <w:rPr>
          <w:rFonts w:eastAsia="Times New Roman"/>
          <w:b/>
          <w:bCs/>
          <w:color w:val="000000"/>
          <w:bdr w:val="none" w:sz="0" w:space="0" w:color="auto" w:frame="1"/>
          <w:lang w:eastAsia="uk-UA"/>
        </w:rPr>
        <w:t>Стаття 27.</w:t>
      </w:r>
      <w:r w:rsidRPr="00D679E4">
        <w:rPr>
          <w:rFonts w:eastAsia="Times New Roman"/>
          <w:color w:val="000000"/>
          <w:bdr w:val="none" w:sz="0" w:space="0" w:color="auto" w:frame="1"/>
          <w:lang w:eastAsia="uk-UA"/>
        </w:rPr>
        <w:t> Страхування спільного майна";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5" w:name="n355"/>
      <w:bookmarkEnd w:id="355"/>
      <w:r w:rsidRPr="00D679E4">
        <w:rPr>
          <w:rFonts w:eastAsia="Times New Roman"/>
          <w:color w:val="000000"/>
          <w:bdr w:val="none" w:sz="0" w:space="0" w:color="auto" w:frame="1"/>
          <w:lang w:eastAsia="uk-UA"/>
        </w:rPr>
        <w:t>у частині другій слова "жилих або нежилих" замінити словами "квартир та/або нежитлових";</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6" w:name="n356"/>
      <w:bookmarkEnd w:id="356"/>
      <w:r w:rsidRPr="00D679E4">
        <w:rPr>
          <w:rFonts w:eastAsia="Times New Roman"/>
          <w:color w:val="000000"/>
          <w:bdr w:val="none" w:sz="0" w:space="0" w:color="auto" w:frame="1"/>
          <w:lang w:eastAsia="uk-UA"/>
        </w:rPr>
        <w:t>ф) у статті 28:</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7" w:name="n357"/>
      <w:bookmarkEnd w:id="357"/>
      <w:r w:rsidRPr="00D679E4">
        <w:rPr>
          <w:rFonts w:eastAsia="Times New Roman"/>
          <w:color w:val="000000"/>
          <w:bdr w:val="none" w:sz="0" w:space="0" w:color="auto" w:frame="1"/>
          <w:lang w:eastAsia="uk-UA"/>
        </w:rPr>
        <w:t>частини другу і третю викласти в такій редакції:</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8" w:name="n358"/>
      <w:bookmarkEnd w:id="358"/>
      <w:r w:rsidRPr="00D679E4">
        <w:rPr>
          <w:rFonts w:eastAsia="Times New Roman"/>
          <w:color w:val="000000"/>
          <w:bdr w:val="none" w:sz="0" w:space="0" w:color="auto" w:frame="1"/>
          <w:lang w:eastAsia="uk-UA"/>
        </w:rPr>
        <w:t>"Об’єднання ліквідується у разі: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59" w:name="n359"/>
      <w:bookmarkEnd w:id="359"/>
      <w:r w:rsidRPr="00D679E4">
        <w:rPr>
          <w:rFonts w:eastAsia="Times New Roman"/>
          <w:color w:val="000000"/>
          <w:bdr w:val="none" w:sz="0" w:space="0" w:color="auto" w:frame="1"/>
          <w:lang w:eastAsia="uk-UA"/>
        </w:rPr>
        <w:t>придбання однією особою всіх приміщень у багатоквартирному будинку;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0" w:name="n360"/>
      <w:bookmarkEnd w:id="360"/>
      <w:r w:rsidRPr="00D679E4">
        <w:rPr>
          <w:rFonts w:eastAsia="Times New Roman"/>
          <w:color w:val="000000"/>
          <w:bdr w:val="none" w:sz="0" w:space="0" w:color="auto" w:frame="1"/>
          <w:lang w:eastAsia="uk-UA"/>
        </w:rPr>
        <w:t>прийняття співвласниками рішення про ліквідацію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1" w:name="n361"/>
      <w:bookmarkEnd w:id="361"/>
      <w:r w:rsidRPr="00D679E4">
        <w:rPr>
          <w:rFonts w:eastAsia="Times New Roman"/>
          <w:color w:val="000000"/>
          <w:bdr w:val="none" w:sz="0" w:space="0" w:color="auto" w:frame="1"/>
          <w:lang w:eastAsia="uk-UA"/>
        </w:rPr>
        <w:t>ухвалення судом рішення про ліквідацію об’єднання.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2" w:name="n362"/>
      <w:bookmarkEnd w:id="362"/>
      <w:r w:rsidRPr="00D679E4">
        <w:rPr>
          <w:rFonts w:eastAsia="Times New Roman"/>
          <w:color w:val="000000"/>
          <w:bdr w:val="none" w:sz="0" w:space="0" w:color="auto" w:frame="1"/>
          <w:lang w:eastAsia="uk-UA"/>
        </w:rPr>
        <w:t xml:space="preserve">У разі ліквідації об’єднання кошти, що залишилися після задоволення вимог кредиторів, розподіляються між усіма співвласниками </w:t>
      </w:r>
      <w:proofErr w:type="spellStart"/>
      <w:r w:rsidRPr="00D679E4">
        <w:rPr>
          <w:rFonts w:eastAsia="Times New Roman"/>
          <w:color w:val="000000"/>
          <w:bdr w:val="none" w:sz="0" w:space="0" w:color="auto" w:frame="1"/>
          <w:lang w:eastAsia="uk-UA"/>
        </w:rPr>
        <w:t>пропорційно</w:t>
      </w:r>
      <w:proofErr w:type="spellEnd"/>
      <w:r w:rsidRPr="00D679E4">
        <w:rPr>
          <w:rFonts w:eastAsia="Times New Roman"/>
          <w:color w:val="000000"/>
          <w:bdr w:val="none" w:sz="0" w:space="0" w:color="auto" w:frame="1"/>
          <w:lang w:eastAsia="uk-UA"/>
        </w:rPr>
        <w:t xml:space="preserve"> до загальної площі квартири (квартир) та/або нежитлових приміщень у багатоквартирному будинку, що перебувають у їхній власності";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3" w:name="n363"/>
      <w:bookmarkEnd w:id="363"/>
      <w:r w:rsidRPr="00D679E4">
        <w:rPr>
          <w:rFonts w:eastAsia="Times New Roman"/>
          <w:color w:val="000000"/>
          <w:bdr w:val="none" w:sz="0" w:space="0" w:color="auto" w:frame="1"/>
          <w:lang w:eastAsia="uk-UA"/>
        </w:rPr>
        <w:t>у частині четвертій:</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4" w:name="n364"/>
      <w:bookmarkEnd w:id="364"/>
      <w:r w:rsidRPr="00D679E4">
        <w:rPr>
          <w:rFonts w:eastAsia="Times New Roman"/>
          <w:color w:val="000000"/>
          <w:bdr w:val="none" w:sz="0" w:space="0" w:color="auto" w:frame="1"/>
          <w:lang w:eastAsia="uk-UA"/>
        </w:rPr>
        <w:t>у першому реченні слово "власника" замінити словом "співвласника";</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5" w:name="n365"/>
      <w:bookmarkEnd w:id="365"/>
      <w:r w:rsidRPr="00D679E4">
        <w:rPr>
          <w:rFonts w:eastAsia="Times New Roman"/>
          <w:color w:val="000000"/>
          <w:bdr w:val="none" w:sz="0" w:space="0" w:color="auto" w:frame="1"/>
          <w:lang w:eastAsia="uk-UA"/>
        </w:rPr>
        <w:t>у другому реченні слова "власник приміщення в об’єднанні, незалежно від членства в ньому" замінити словом "співвласник";</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6" w:name="n366"/>
      <w:bookmarkEnd w:id="366"/>
      <w:r w:rsidRPr="00D679E4">
        <w:rPr>
          <w:rFonts w:eastAsia="Times New Roman"/>
          <w:color w:val="000000"/>
          <w:bdr w:val="none" w:sz="0" w:space="0" w:color="auto" w:frame="1"/>
          <w:lang w:eastAsia="uk-UA"/>
        </w:rPr>
        <w:t>х) у тексті Закону слова "член об’єднання" в усіх відмінках і числах замінити словом "співвласник" у відповідному відмінку і числі, слова "його членів" - словом "співвласників", слова "неподільне і загальне майно" та "неподільне та загальне майно" в усіх відмінках - словами "спільне майно" у відповідному відмінку, а слова "житловий комплекс" в усіх відмінках - словами "багатоквартирний будинок" у відповідному відмінку;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7" w:name="n367"/>
      <w:bookmarkEnd w:id="367"/>
      <w:r w:rsidRPr="00D679E4">
        <w:rPr>
          <w:rFonts w:eastAsia="Times New Roman"/>
          <w:color w:val="000000"/>
          <w:bdr w:val="none" w:sz="0" w:space="0" w:color="auto" w:frame="1"/>
          <w:lang w:eastAsia="uk-UA"/>
        </w:rPr>
        <w:t>4) </w:t>
      </w:r>
      <w:hyperlink r:id="rId34" w:tgtFrame="_blank" w:history="1">
        <w:r w:rsidRPr="00D679E4">
          <w:rPr>
            <w:rFonts w:eastAsia="Times New Roman"/>
            <w:color w:val="0000FF"/>
            <w:u w:val="single"/>
            <w:bdr w:val="none" w:sz="0" w:space="0" w:color="auto" w:frame="1"/>
            <w:lang w:eastAsia="uk-UA"/>
          </w:rPr>
          <w:t>абзац другий</w:t>
        </w:r>
      </w:hyperlink>
      <w:r w:rsidRPr="00D679E4">
        <w:rPr>
          <w:rFonts w:eastAsia="Times New Roman"/>
          <w:color w:val="000000"/>
          <w:bdr w:val="none" w:sz="0" w:space="0" w:color="auto" w:frame="1"/>
          <w:lang w:eastAsia="uk-UA"/>
        </w:rPr>
        <w:t> частини п’ятої статті 29 Закону України "Про державну реєстрацію речових прав на нерухоме майно та їх обтяжень" (Відомості Верховної Ради України, 2010 р., № 18, ст. 141; із змінами, внесеними Законом України від 12 лютого 2015 року № 191-VIII) доповнити словами "а також співвласники багатоквартирних будинків у зв’язку з реалізацією прав та виконанням обов’язків співвласників багатоквартирного будинку щодо його утримання та управління".</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8" w:name="n368"/>
      <w:bookmarkEnd w:id="368"/>
      <w:r w:rsidRPr="00D679E4">
        <w:rPr>
          <w:rFonts w:eastAsia="Times New Roman"/>
          <w:color w:val="000000"/>
          <w:bdr w:val="none" w:sz="0" w:space="0" w:color="auto" w:frame="1"/>
          <w:lang w:eastAsia="uk-UA"/>
        </w:rPr>
        <w:t>3. Установити, що статути об’єднань співвласників багатоквартирного будинку, затверджені до набрання чинності цим Законом, діють у частині, що не суперечить цьому Закону.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69" w:name="n369"/>
      <w:bookmarkEnd w:id="369"/>
      <w:r w:rsidRPr="00D679E4">
        <w:rPr>
          <w:rFonts w:eastAsia="Times New Roman"/>
          <w:color w:val="000000"/>
          <w:bdr w:val="none" w:sz="0" w:space="0" w:color="auto" w:frame="1"/>
          <w:lang w:eastAsia="uk-UA"/>
        </w:rPr>
        <w:lastRenderedPageBreak/>
        <w:t>4. Установити, що до визначення співвласниками багатоквартирного будинку, в якому не створено об’єднання співвласників, форми управління багатоквартирним будинком, але не більше одного року із дня набрання чинності цим Законом, послуги з утримання такого будинку надає суб’єкт господарювання, визначений виконавцем послуг з утримання будинків і споруд та прибудинкових територій у багатоквартирному будинку до набрання чинності цим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0" w:name="n380"/>
      <w:bookmarkEnd w:id="370"/>
      <w:r w:rsidRPr="00D679E4">
        <w:rPr>
          <w:rFonts w:eastAsia="Times New Roman"/>
          <w:color w:val="000000"/>
          <w:bdr w:val="none" w:sz="0" w:space="0" w:color="auto" w:frame="1"/>
          <w:lang w:eastAsia="uk-UA"/>
        </w:rPr>
        <w:t>5. У разі якщо протягом одного року з дня набрання чинності цим Законом співвласники багатоквартирного будинку, в якому не створено об’єднання співвласників, не прийняли рішення про форму управління багатоквартирним будинком, управління таким будинком здійснюється управителем, який призначається на конкурсних засадах виконавчим органом місцевої ради, на території якої розташований багатоквартирний будинок. У разі якщо місцевою радою або її виконавчим органом відповідно до законодавства прийнято рішення про делегування іншому органу - суб’єкту владних повноважень функцій із здійснення управління об’єктами житлово-комунального господарства, забезпечення їх утримання та ефективної експлуатації, необхідного рівня та якості послуг, управитель призначається на конкурсних засадах таким органом.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1" w:name="n381"/>
      <w:bookmarkEnd w:id="371"/>
      <w:r w:rsidRPr="00D679E4">
        <w:rPr>
          <w:rFonts w:eastAsia="Times New Roman"/>
          <w:color w:val="000000"/>
          <w:bdr w:val="none" w:sz="0" w:space="0" w:color="auto" w:frame="1"/>
          <w:lang w:eastAsia="uk-UA"/>
        </w:rPr>
        <w:t>У такому разі ціна послуги з управління багатоквартирним будинком визначається за результатами конкурсу, який проводиться в </w:t>
      </w:r>
      <w:hyperlink r:id="rId35" w:anchor="n13" w:tgtFrame="_blank" w:history="1">
        <w:r w:rsidRPr="00D679E4">
          <w:rPr>
            <w:rFonts w:eastAsia="Times New Roman"/>
            <w:color w:val="0000FF"/>
            <w:u w:val="single"/>
            <w:bdr w:val="none" w:sz="0" w:space="0" w:color="auto" w:frame="1"/>
            <w:lang w:eastAsia="uk-UA"/>
          </w:rPr>
          <w:t>порядку</w:t>
        </w:r>
      </w:hyperlink>
      <w:r w:rsidRPr="00D679E4">
        <w:rPr>
          <w:rFonts w:eastAsia="Times New Roman"/>
          <w:color w:val="000000"/>
          <w:bdr w:val="none" w:sz="0" w:space="0" w:color="auto" w:frame="1"/>
          <w:lang w:eastAsia="uk-UA"/>
        </w:rPr>
        <w:t>, встановленому центральним органом виконавчої влади, що забезпечує формування державної житлової політики і політики у сфері житлово-комунального господарства, а договір про надання послуг з управління багатоквартирним будинком строком на один рік від імені співвласників підписує уповноважена особа виконавчого органу відповідної місцевої ради, за рішенням якого призначено управителя. Якщо за один місяць до закінчення зазначеного строку жодна із сторін не повідомить письмово другу сторону про відмову від договору, договір вважається продовженим на черговий однорічний строк.</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2" w:name="n382"/>
      <w:bookmarkEnd w:id="372"/>
      <w:r w:rsidRPr="00D679E4">
        <w:rPr>
          <w:rFonts w:eastAsia="Times New Roman"/>
          <w:color w:val="000000"/>
          <w:bdr w:val="none" w:sz="0" w:space="0" w:color="auto" w:frame="1"/>
          <w:lang w:eastAsia="uk-UA"/>
        </w:rPr>
        <w:t>У період від оголошення конкурсу з призначення управителя багатоквартирного будинку до моменту визначення переможців конкурсу і укладення договорів про надання послуг з управління багатоквартирним будинком послуги з утримання будинків і споруд та прибудинкових територій продовжують надавати у відповідних багатоквартирних будинках виконавці таких послуг, які надавали відповідні послуги до початку проведення конкурсу.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3" w:name="n383"/>
      <w:bookmarkEnd w:id="373"/>
      <w:r w:rsidRPr="00D679E4">
        <w:rPr>
          <w:rFonts w:eastAsia="Times New Roman"/>
          <w:color w:val="000000"/>
          <w:bdr w:val="none" w:sz="0" w:space="0" w:color="auto" w:frame="1"/>
          <w:lang w:eastAsia="uk-UA"/>
        </w:rPr>
        <w:t>Якщо протягом дії договору про надання послуг з управління багатоквартирним будинком, укладеного за результатами конкурсу, співвласники приймуть рішення про зміну форми управління багатоквартирним будинком або про обрання іншого управителя, співвласники мають право достроково розірвати такий договір, попередивши про це управителя, призначеного на конкурсних засадах, не пізніш як за два місяці до дня розірвання договору.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4" w:name="n384"/>
      <w:bookmarkEnd w:id="374"/>
      <w:r w:rsidRPr="00D679E4">
        <w:rPr>
          <w:rFonts w:eastAsia="Times New Roman"/>
          <w:color w:val="000000"/>
          <w:bdr w:val="none" w:sz="0" w:space="0" w:color="auto" w:frame="1"/>
          <w:lang w:eastAsia="uk-UA"/>
        </w:rPr>
        <w:t>У разі зміни форми управління багатоквартирним будинком або обрання іншого управителя виконавець послуг з утримання будинків і споруд та прибудинкових територій має здійснити остаточне нарахування плати за послуги відповідно до фактичних нарахувань та обсягів наданих послуг.</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5" w:name="n385"/>
      <w:bookmarkEnd w:id="375"/>
      <w:r w:rsidRPr="00D679E4">
        <w:rPr>
          <w:rFonts w:eastAsia="Times New Roman"/>
          <w:color w:val="000000"/>
          <w:bdr w:val="none" w:sz="0" w:space="0" w:color="auto" w:frame="1"/>
          <w:lang w:eastAsia="uk-UA"/>
        </w:rPr>
        <w:t>Співвласники багатоквартирних будинків, утримання яких до дня набрання чинності цим Законом здійснювали житлово-будівельні (житлові) кооперативи, продовжують відшкодовувати витрати на утримання відповідних будинків і споруд та прибудинкових територій таким кооперативам до моменту створення в багатоквартирному будинку об’єднання співвласників багатоквартирного будинку (у тому числі шляхом реорганізації кооперативу) або прийняття співвласниками рішення про форму управління багатоквартирним будинком.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6" w:name="n386"/>
      <w:bookmarkEnd w:id="376"/>
      <w:r w:rsidRPr="00D679E4">
        <w:rPr>
          <w:rFonts w:eastAsia="Times New Roman"/>
          <w:i/>
          <w:iCs/>
          <w:color w:val="000000"/>
          <w:bdr w:val="none" w:sz="0" w:space="0" w:color="auto" w:frame="1"/>
          <w:lang w:eastAsia="uk-UA"/>
        </w:rPr>
        <w:t>{Пункт 5 статті 13 в редакції Закону </w:t>
      </w:r>
      <w:hyperlink r:id="rId36" w:anchor="n5" w:tgtFrame="_blank" w:history="1">
        <w:r w:rsidRPr="00D679E4">
          <w:rPr>
            <w:rFonts w:eastAsia="Times New Roman"/>
            <w:i/>
            <w:iCs/>
            <w:color w:val="0000FF"/>
            <w:u w:val="single"/>
            <w:bdr w:val="none" w:sz="0" w:space="0" w:color="auto" w:frame="1"/>
            <w:lang w:eastAsia="uk-UA"/>
          </w:rPr>
          <w:t>№ 1413-VIII від 14.06.2016</w:t>
        </w:r>
      </w:hyperlink>
      <w:r w:rsidRPr="00D679E4">
        <w:rPr>
          <w:rFonts w:eastAsia="Times New Roman"/>
          <w:i/>
          <w:iCs/>
          <w:color w:val="000000"/>
          <w:bdr w:val="none" w:sz="0" w:space="0" w:color="auto" w:frame="1"/>
          <w:lang w:eastAsia="uk-UA"/>
        </w:rPr>
        <w:t>}</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7" w:name="n371"/>
      <w:bookmarkEnd w:id="377"/>
      <w:r w:rsidRPr="00D679E4">
        <w:rPr>
          <w:rFonts w:eastAsia="Times New Roman"/>
          <w:color w:val="000000"/>
          <w:bdr w:val="none" w:sz="0" w:space="0" w:color="auto" w:frame="1"/>
          <w:lang w:eastAsia="uk-UA"/>
        </w:rPr>
        <w:t>6. Кабінету Міністрів України:</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8" w:name="n372"/>
      <w:bookmarkEnd w:id="378"/>
      <w:r w:rsidRPr="00D679E4">
        <w:rPr>
          <w:rFonts w:eastAsia="Times New Roman"/>
          <w:color w:val="000000"/>
          <w:bdr w:val="none" w:sz="0" w:space="0" w:color="auto" w:frame="1"/>
          <w:lang w:eastAsia="uk-UA"/>
        </w:rPr>
        <w:t>до 1 липня 2015 року розробити порядок списання з балансу міністерствами, іншими центральними органами виконавчої влади, державними підприємствами та органами місцевого самоврядування багатоквартирних будинків, у яких розташовані приміщення приватної та інших форм власності;</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79" w:name="n373"/>
      <w:bookmarkEnd w:id="379"/>
      <w:r w:rsidRPr="00D679E4">
        <w:rPr>
          <w:rFonts w:eastAsia="Times New Roman"/>
          <w:color w:val="000000"/>
          <w:bdr w:val="none" w:sz="0" w:space="0" w:color="auto" w:frame="1"/>
          <w:lang w:eastAsia="uk-UA"/>
        </w:rPr>
        <w:t>протягом шести місяців з дня набрання чинності цим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80" w:name="n374"/>
      <w:bookmarkEnd w:id="380"/>
      <w:r w:rsidRPr="00D679E4">
        <w:rPr>
          <w:rFonts w:eastAsia="Times New Roman"/>
          <w:color w:val="000000"/>
          <w:bdr w:val="none" w:sz="0" w:space="0" w:color="auto" w:frame="1"/>
          <w:lang w:eastAsia="uk-UA"/>
        </w:rPr>
        <w:t>привести свої нормативно-правові акти у відповідність із цим Законом;</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81" w:name="n375"/>
      <w:bookmarkEnd w:id="381"/>
      <w:r w:rsidRPr="00D679E4">
        <w:rPr>
          <w:rFonts w:eastAsia="Times New Roman"/>
          <w:color w:val="000000"/>
          <w:bdr w:val="none" w:sz="0" w:space="0" w:color="auto" w:frame="1"/>
          <w:lang w:eastAsia="uk-UA"/>
        </w:rPr>
        <w:lastRenderedPageBreak/>
        <w:t>забезпечити в межах своїх повноважень перегляд та скасування нормативно-правових актів, що суперечать цьому Закону;</w:t>
      </w:r>
    </w:p>
    <w:p w:rsidR="00D679E4" w:rsidRPr="00D679E4" w:rsidRDefault="00D679E4" w:rsidP="00D679E4">
      <w:pPr>
        <w:shd w:val="clear" w:color="auto" w:fill="FFFFFF"/>
        <w:spacing w:line="240" w:lineRule="auto"/>
        <w:ind w:firstLine="450"/>
        <w:textAlignment w:val="baseline"/>
        <w:rPr>
          <w:rFonts w:eastAsia="Times New Roman"/>
          <w:color w:val="000000"/>
          <w:bdr w:val="none" w:sz="0" w:space="0" w:color="auto" w:frame="1"/>
          <w:lang w:eastAsia="uk-UA"/>
        </w:rPr>
      </w:pPr>
      <w:bookmarkStart w:id="382" w:name="n376"/>
      <w:bookmarkEnd w:id="382"/>
      <w:r w:rsidRPr="00D679E4">
        <w:rPr>
          <w:rFonts w:eastAsia="Times New Roman"/>
          <w:color w:val="000000"/>
          <w:bdr w:val="none" w:sz="0" w:space="0" w:color="auto" w:frame="1"/>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910"/>
        <w:gridCol w:w="6790"/>
      </w:tblGrid>
      <w:tr w:rsidR="00D679E4" w:rsidRPr="00D679E4" w:rsidTr="00D679E4">
        <w:tc>
          <w:tcPr>
            <w:tcW w:w="1500" w:type="pct"/>
            <w:tcBorders>
              <w:top w:val="single" w:sz="2" w:space="0" w:color="auto"/>
              <w:left w:val="single" w:sz="2" w:space="0" w:color="auto"/>
              <w:bottom w:val="single" w:sz="2" w:space="0" w:color="auto"/>
              <w:right w:val="single" w:sz="2" w:space="0" w:color="auto"/>
            </w:tcBorders>
            <w:hideMark/>
          </w:tcPr>
          <w:p w:rsidR="00D679E4" w:rsidRPr="00D679E4" w:rsidRDefault="00D679E4" w:rsidP="00D679E4">
            <w:pPr>
              <w:spacing w:line="240" w:lineRule="auto"/>
              <w:ind w:firstLine="0"/>
              <w:jc w:val="center"/>
              <w:textAlignment w:val="baseline"/>
              <w:rPr>
                <w:rFonts w:eastAsia="Times New Roman"/>
                <w:lang w:eastAsia="uk-UA"/>
              </w:rPr>
            </w:pPr>
            <w:bookmarkStart w:id="383" w:name="n377"/>
            <w:bookmarkEnd w:id="383"/>
            <w:r w:rsidRPr="00D679E4">
              <w:rPr>
                <w:rFonts w:eastAsia="Times New Roman"/>
                <w:b/>
                <w:bCs/>
                <w:color w:val="000000"/>
                <w:bdr w:val="none" w:sz="0" w:space="0" w:color="auto" w:frame="1"/>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D679E4" w:rsidRPr="00D679E4" w:rsidRDefault="00D679E4" w:rsidP="00D679E4">
            <w:pPr>
              <w:spacing w:line="240" w:lineRule="auto"/>
              <w:ind w:firstLine="0"/>
              <w:jc w:val="right"/>
              <w:textAlignment w:val="baseline"/>
              <w:rPr>
                <w:rFonts w:eastAsia="Times New Roman"/>
                <w:lang w:eastAsia="uk-UA"/>
              </w:rPr>
            </w:pPr>
            <w:r w:rsidRPr="00D679E4">
              <w:rPr>
                <w:rFonts w:eastAsia="Times New Roman"/>
                <w:b/>
                <w:bCs/>
                <w:color w:val="000000"/>
                <w:bdr w:val="none" w:sz="0" w:space="0" w:color="auto" w:frame="1"/>
                <w:lang w:eastAsia="uk-UA"/>
              </w:rPr>
              <w:t>П.ПОРОШЕНКО</w:t>
            </w:r>
          </w:p>
        </w:tc>
      </w:tr>
      <w:tr w:rsidR="00D679E4" w:rsidRPr="00D679E4" w:rsidTr="00D679E4">
        <w:tc>
          <w:tcPr>
            <w:tcW w:w="0" w:type="auto"/>
            <w:tcBorders>
              <w:top w:val="single" w:sz="2" w:space="0" w:color="auto"/>
              <w:left w:val="single" w:sz="2" w:space="0" w:color="auto"/>
              <w:bottom w:val="single" w:sz="2" w:space="0" w:color="auto"/>
              <w:right w:val="single" w:sz="2" w:space="0" w:color="auto"/>
            </w:tcBorders>
            <w:hideMark/>
          </w:tcPr>
          <w:p w:rsidR="00D679E4" w:rsidRPr="00D679E4" w:rsidRDefault="00D679E4" w:rsidP="00D679E4">
            <w:pPr>
              <w:spacing w:line="240" w:lineRule="auto"/>
              <w:ind w:firstLine="0"/>
              <w:jc w:val="center"/>
              <w:textAlignment w:val="baseline"/>
              <w:rPr>
                <w:rFonts w:eastAsia="Times New Roman"/>
                <w:lang w:eastAsia="uk-UA"/>
              </w:rPr>
            </w:pPr>
            <w:r w:rsidRPr="00D679E4">
              <w:rPr>
                <w:rFonts w:eastAsia="Times New Roman"/>
                <w:b/>
                <w:bCs/>
                <w:color w:val="000000"/>
                <w:bdr w:val="none" w:sz="0" w:space="0" w:color="auto" w:frame="1"/>
                <w:lang w:eastAsia="uk-UA"/>
              </w:rPr>
              <w:t>м. Київ</w:t>
            </w:r>
            <w:r w:rsidRPr="00D679E4">
              <w:rPr>
                <w:rFonts w:eastAsia="Times New Roman"/>
                <w:lang w:eastAsia="uk-UA"/>
              </w:rPr>
              <w:t> </w:t>
            </w:r>
            <w:r w:rsidRPr="00D679E4">
              <w:rPr>
                <w:rFonts w:eastAsia="Times New Roman"/>
                <w:lang w:eastAsia="uk-UA"/>
              </w:rPr>
              <w:br/>
            </w:r>
            <w:r w:rsidRPr="00D679E4">
              <w:rPr>
                <w:rFonts w:eastAsia="Times New Roman"/>
                <w:b/>
                <w:bCs/>
                <w:color w:val="000000"/>
                <w:bdr w:val="none" w:sz="0" w:space="0" w:color="auto" w:frame="1"/>
                <w:lang w:eastAsia="uk-UA"/>
              </w:rPr>
              <w:t>14 травня 2015 року</w:t>
            </w:r>
            <w:r w:rsidRPr="00D679E4">
              <w:rPr>
                <w:rFonts w:eastAsia="Times New Roman"/>
                <w:lang w:eastAsia="uk-UA"/>
              </w:rPr>
              <w:t> </w:t>
            </w:r>
            <w:r w:rsidRPr="00D679E4">
              <w:rPr>
                <w:rFonts w:eastAsia="Times New Roman"/>
                <w:lang w:eastAsia="uk-UA"/>
              </w:rPr>
              <w:br/>
            </w:r>
            <w:r w:rsidRPr="00D679E4">
              <w:rPr>
                <w:rFonts w:eastAsia="Times New Roman"/>
                <w:b/>
                <w:bCs/>
                <w:color w:val="000000"/>
                <w:bdr w:val="none" w:sz="0" w:space="0" w:color="auto" w:frame="1"/>
                <w:lang w:eastAsia="uk-UA"/>
              </w:rPr>
              <w:t>№ 417-VIII</w:t>
            </w:r>
          </w:p>
        </w:tc>
        <w:tc>
          <w:tcPr>
            <w:tcW w:w="0" w:type="auto"/>
            <w:tcBorders>
              <w:top w:val="single" w:sz="2" w:space="0" w:color="auto"/>
              <w:left w:val="single" w:sz="2" w:space="0" w:color="auto"/>
              <w:bottom w:val="single" w:sz="2" w:space="0" w:color="auto"/>
              <w:right w:val="single" w:sz="2" w:space="0" w:color="auto"/>
            </w:tcBorders>
            <w:hideMark/>
          </w:tcPr>
          <w:p w:rsidR="00D679E4" w:rsidRPr="00D679E4" w:rsidRDefault="00D679E4" w:rsidP="00D679E4">
            <w:pPr>
              <w:spacing w:line="240" w:lineRule="auto"/>
              <w:ind w:firstLine="0"/>
              <w:jc w:val="right"/>
              <w:textAlignment w:val="baseline"/>
              <w:rPr>
                <w:rFonts w:eastAsia="Times New Roman"/>
                <w:lang w:eastAsia="uk-UA"/>
              </w:rPr>
            </w:pPr>
            <w:r w:rsidRPr="00D679E4">
              <w:rPr>
                <w:rFonts w:eastAsia="Times New Roman"/>
                <w:b/>
                <w:bCs/>
                <w:color w:val="000000"/>
                <w:bdr w:val="none" w:sz="0" w:space="0" w:color="auto" w:frame="1"/>
                <w:lang w:eastAsia="uk-UA"/>
              </w:rPr>
              <w:br/>
            </w:r>
          </w:p>
        </w:tc>
      </w:tr>
    </w:tbl>
    <w:p w:rsidR="00D679E4" w:rsidRPr="00D679E4" w:rsidRDefault="00D679E4" w:rsidP="00D679E4">
      <w:pPr>
        <w:shd w:val="clear" w:color="auto" w:fill="F0F0F0"/>
        <w:spacing w:after="150" w:line="240" w:lineRule="auto"/>
        <w:ind w:firstLine="0"/>
        <w:jc w:val="left"/>
        <w:textAlignment w:val="baseline"/>
        <w:outlineLvl w:val="1"/>
        <w:rPr>
          <w:rFonts w:ascii="Verdana" w:eastAsia="Times New Roman" w:hAnsi="Verdana" w:cs="Arial"/>
          <w:b/>
          <w:bCs/>
          <w:color w:val="000000"/>
          <w:sz w:val="23"/>
          <w:szCs w:val="23"/>
          <w:lang w:eastAsia="uk-UA"/>
        </w:rPr>
      </w:pPr>
      <w:r w:rsidRPr="00D679E4">
        <w:rPr>
          <w:rFonts w:ascii="Verdana" w:eastAsia="Times New Roman" w:hAnsi="Verdana" w:cs="Arial"/>
          <w:b/>
          <w:bCs/>
          <w:color w:val="000000"/>
          <w:sz w:val="23"/>
          <w:szCs w:val="23"/>
          <w:lang w:eastAsia="uk-UA"/>
        </w:rPr>
        <w:t>Публікації документа</w:t>
      </w:r>
    </w:p>
    <w:p w:rsidR="00D679E4" w:rsidRPr="00D679E4" w:rsidRDefault="00D679E4" w:rsidP="00D679E4">
      <w:pPr>
        <w:numPr>
          <w:ilvl w:val="0"/>
          <w:numId w:val="1"/>
        </w:numPr>
        <w:shd w:val="clear" w:color="auto" w:fill="FFFFFF"/>
        <w:spacing w:line="240" w:lineRule="auto"/>
        <w:ind w:left="0"/>
        <w:jc w:val="left"/>
        <w:textAlignment w:val="baseline"/>
        <w:rPr>
          <w:rFonts w:ascii="Verdana" w:eastAsia="Times New Roman" w:hAnsi="Verdana" w:cs="Arial"/>
          <w:color w:val="000000"/>
          <w:sz w:val="17"/>
          <w:szCs w:val="17"/>
          <w:lang w:eastAsia="uk-UA"/>
        </w:rPr>
      </w:pPr>
      <w:r w:rsidRPr="00D679E4">
        <w:rPr>
          <w:rFonts w:ascii="Verdana" w:eastAsia="Times New Roman" w:hAnsi="Verdana" w:cs="Arial"/>
          <w:b/>
          <w:bCs/>
          <w:color w:val="000000"/>
          <w:sz w:val="17"/>
          <w:szCs w:val="17"/>
          <w:bdr w:val="none" w:sz="0" w:space="0" w:color="auto" w:frame="1"/>
          <w:lang w:eastAsia="uk-UA"/>
        </w:rPr>
        <w:t>Голос України</w:t>
      </w:r>
      <w:r w:rsidRPr="00D679E4">
        <w:rPr>
          <w:rFonts w:ascii="Verdana" w:eastAsia="Times New Roman" w:hAnsi="Verdana" w:cs="Arial"/>
          <w:color w:val="000000"/>
          <w:sz w:val="17"/>
          <w:szCs w:val="17"/>
          <w:lang w:eastAsia="uk-UA"/>
        </w:rPr>
        <w:t> від 10.06.2015 — № 101</w:t>
      </w:r>
    </w:p>
    <w:p w:rsidR="00D679E4" w:rsidRPr="00D679E4" w:rsidRDefault="00D679E4" w:rsidP="00D679E4">
      <w:pPr>
        <w:numPr>
          <w:ilvl w:val="0"/>
          <w:numId w:val="1"/>
        </w:numPr>
        <w:shd w:val="clear" w:color="auto" w:fill="FFFFFF"/>
        <w:spacing w:line="240" w:lineRule="auto"/>
        <w:ind w:left="0"/>
        <w:jc w:val="left"/>
        <w:textAlignment w:val="baseline"/>
        <w:rPr>
          <w:rFonts w:ascii="Verdana" w:eastAsia="Times New Roman" w:hAnsi="Verdana" w:cs="Arial"/>
          <w:color w:val="000000"/>
          <w:sz w:val="17"/>
          <w:szCs w:val="17"/>
          <w:lang w:eastAsia="uk-UA"/>
        </w:rPr>
      </w:pPr>
      <w:r w:rsidRPr="00D679E4">
        <w:rPr>
          <w:rFonts w:ascii="Verdana" w:eastAsia="Times New Roman" w:hAnsi="Verdana" w:cs="Arial"/>
          <w:b/>
          <w:bCs/>
          <w:color w:val="000000"/>
          <w:sz w:val="17"/>
          <w:szCs w:val="17"/>
          <w:bdr w:val="none" w:sz="0" w:space="0" w:color="auto" w:frame="1"/>
          <w:lang w:eastAsia="uk-UA"/>
        </w:rPr>
        <w:t>Офіційний вісник України</w:t>
      </w:r>
      <w:r w:rsidRPr="00D679E4">
        <w:rPr>
          <w:rFonts w:ascii="Verdana" w:eastAsia="Times New Roman" w:hAnsi="Verdana" w:cs="Arial"/>
          <w:color w:val="000000"/>
          <w:sz w:val="17"/>
          <w:szCs w:val="17"/>
          <w:lang w:eastAsia="uk-UA"/>
        </w:rPr>
        <w:t xml:space="preserve"> від 19.06.2015 — 2015 р., № 46, </w:t>
      </w:r>
      <w:proofErr w:type="spellStart"/>
      <w:r w:rsidRPr="00D679E4">
        <w:rPr>
          <w:rFonts w:ascii="Verdana" w:eastAsia="Times New Roman" w:hAnsi="Verdana" w:cs="Arial"/>
          <w:color w:val="000000"/>
          <w:sz w:val="17"/>
          <w:szCs w:val="17"/>
          <w:lang w:eastAsia="uk-UA"/>
        </w:rPr>
        <w:t>стор</w:t>
      </w:r>
      <w:proofErr w:type="spellEnd"/>
      <w:r w:rsidRPr="00D679E4">
        <w:rPr>
          <w:rFonts w:ascii="Verdana" w:eastAsia="Times New Roman" w:hAnsi="Verdana" w:cs="Arial"/>
          <w:color w:val="000000"/>
          <w:sz w:val="17"/>
          <w:szCs w:val="17"/>
          <w:lang w:eastAsia="uk-UA"/>
        </w:rPr>
        <w:t>. 30, стаття 1452, код акту 77284/2015</w:t>
      </w:r>
    </w:p>
    <w:p w:rsidR="00D679E4" w:rsidRPr="00D679E4" w:rsidRDefault="00D679E4" w:rsidP="00D679E4">
      <w:pPr>
        <w:numPr>
          <w:ilvl w:val="0"/>
          <w:numId w:val="1"/>
        </w:numPr>
        <w:shd w:val="clear" w:color="auto" w:fill="FFFFFF"/>
        <w:spacing w:line="240" w:lineRule="auto"/>
        <w:ind w:left="0"/>
        <w:jc w:val="left"/>
        <w:textAlignment w:val="baseline"/>
        <w:rPr>
          <w:rFonts w:ascii="Verdana" w:eastAsia="Times New Roman" w:hAnsi="Verdana" w:cs="Arial"/>
          <w:color w:val="000000"/>
          <w:sz w:val="17"/>
          <w:szCs w:val="17"/>
          <w:lang w:eastAsia="uk-UA"/>
        </w:rPr>
      </w:pPr>
      <w:r w:rsidRPr="00D679E4">
        <w:rPr>
          <w:rFonts w:ascii="Verdana" w:eastAsia="Times New Roman" w:hAnsi="Verdana" w:cs="Arial"/>
          <w:b/>
          <w:bCs/>
          <w:color w:val="000000"/>
          <w:sz w:val="17"/>
          <w:szCs w:val="17"/>
          <w:bdr w:val="none" w:sz="0" w:space="0" w:color="auto" w:frame="1"/>
          <w:lang w:eastAsia="uk-UA"/>
        </w:rPr>
        <w:t>Урядовий кур'єр</w:t>
      </w:r>
      <w:r w:rsidRPr="00D679E4">
        <w:rPr>
          <w:rFonts w:ascii="Verdana" w:eastAsia="Times New Roman" w:hAnsi="Verdana" w:cs="Arial"/>
          <w:color w:val="000000"/>
          <w:sz w:val="17"/>
          <w:szCs w:val="17"/>
          <w:lang w:eastAsia="uk-UA"/>
        </w:rPr>
        <w:t> від 24.06.2015 — № 112</w:t>
      </w:r>
    </w:p>
    <w:p w:rsidR="00D679E4" w:rsidRPr="00D679E4" w:rsidRDefault="00D679E4" w:rsidP="00D679E4">
      <w:pPr>
        <w:numPr>
          <w:ilvl w:val="0"/>
          <w:numId w:val="1"/>
        </w:numPr>
        <w:shd w:val="clear" w:color="auto" w:fill="FFFFFF"/>
        <w:spacing w:line="240" w:lineRule="auto"/>
        <w:ind w:left="0"/>
        <w:jc w:val="left"/>
        <w:textAlignment w:val="baseline"/>
        <w:rPr>
          <w:rFonts w:ascii="Verdana" w:eastAsia="Times New Roman" w:hAnsi="Verdana" w:cs="Arial"/>
          <w:color w:val="000000"/>
          <w:sz w:val="17"/>
          <w:szCs w:val="17"/>
          <w:lang w:eastAsia="uk-UA"/>
        </w:rPr>
      </w:pPr>
      <w:r w:rsidRPr="00D679E4">
        <w:rPr>
          <w:rFonts w:ascii="Verdana" w:eastAsia="Times New Roman" w:hAnsi="Verdana" w:cs="Arial"/>
          <w:b/>
          <w:bCs/>
          <w:color w:val="000000"/>
          <w:sz w:val="17"/>
          <w:szCs w:val="17"/>
          <w:bdr w:val="none" w:sz="0" w:space="0" w:color="auto" w:frame="1"/>
          <w:lang w:eastAsia="uk-UA"/>
        </w:rPr>
        <w:t>Відомості Верховної Ради України</w:t>
      </w:r>
      <w:r w:rsidRPr="00D679E4">
        <w:rPr>
          <w:rFonts w:ascii="Verdana" w:eastAsia="Times New Roman" w:hAnsi="Verdana" w:cs="Arial"/>
          <w:color w:val="000000"/>
          <w:sz w:val="17"/>
          <w:szCs w:val="17"/>
          <w:lang w:eastAsia="uk-UA"/>
        </w:rPr>
        <w:t xml:space="preserve"> від 17.07.2015 — 2015 р., № 29, </w:t>
      </w:r>
      <w:proofErr w:type="spellStart"/>
      <w:r w:rsidRPr="00D679E4">
        <w:rPr>
          <w:rFonts w:ascii="Verdana" w:eastAsia="Times New Roman" w:hAnsi="Verdana" w:cs="Arial"/>
          <w:color w:val="000000"/>
          <w:sz w:val="17"/>
          <w:szCs w:val="17"/>
          <w:lang w:eastAsia="uk-UA"/>
        </w:rPr>
        <w:t>стор</w:t>
      </w:r>
      <w:proofErr w:type="spellEnd"/>
      <w:r w:rsidRPr="00D679E4">
        <w:rPr>
          <w:rFonts w:ascii="Verdana" w:eastAsia="Times New Roman" w:hAnsi="Verdana" w:cs="Arial"/>
          <w:color w:val="000000"/>
          <w:sz w:val="17"/>
          <w:szCs w:val="17"/>
          <w:lang w:eastAsia="uk-UA"/>
        </w:rPr>
        <w:t>. 1534, стаття 262</w:t>
      </w:r>
    </w:p>
    <w:p w:rsidR="003F5AF1" w:rsidRDefault="003F5AF1"/>
    <w:sectPr w:rsidR="003F5AF1" w:rsidSect="00E02EBB">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B30"/>
    <w:multiLevelType w:val="multilevel"/>
    <w:tmpl w:val="BAAA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E4"/>
    <w:rsid w:val="00193EAD"/>
    <w:rsid w:val="003F5AF1"/>
    <w:rsid w:val="00D679E4"/>
    <w:rsid w:val="00E02E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spacing w:line="2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79E4"/>
    <w:pPr>
      <w:spacing w:before="100" w:beforeAutospacing="1" w:after="100" w:afterAutospacing="1" w:line="240" w:lineRule="auto"/>
      <w:ind w:firstLine="0"/>
      <w:jc w:val="left"/>
      <w:outlineLvl w:val="1"/>
    </w:pPr>
    <w:rPr>
      <w:rFonts w:eastAsia="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79E4"/>
    <w:rPr>
      <w:rFonts w:eastAsia="Times New Roman"/>
      <w:b/>
      <w:bCs/>
      <w:sz w:val="36"/>
      <w:szCs w:val="36"/>
      <w:lang w:eastAsia="uk-UA"/>
    </w:rPr>
  </w:style>
  <w:style w:type="paragraph" w:customStyle="1" w:styleId="rvps7">
    <w:name w:val="rvps7"/>
    <w:basedOn w:val="a"/>
    <w:rsid w:val="00D679E4"/>
    <w:pPr>
      <w:spacing w:before="100" w:beforeAutospacing="1" w:after="100" w:afterAutospacing="1" w:line="240" w:lineRule="auto"/>
      <w:ind w:firstLine="0"/>
      <w:jc w:val="left"/>
    </w:pPr>
    <w:rPr>
      <w:rFonts w:eastAsia="Times New Roman"/>
      <w:lang w:eastAsia="uk-UA"/>
    </w:rPr>
  </w:style>
  <w:style w:type="paragraph" w:customStyle="1" w:styleId="rvps17">
    <w:name w:val="rvps17"/>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rvts78">
    <w:name w:val="rvts78"/>
    <w:basedOn w:val="a0"/>
    <w:rsid w:val="00D679E4"/>
  </w:style>
  <w:style w:type="paragraph" w:customStyle="1" w:styleId="rvps6">
    <w:name w:val="rvps6"/>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rvts23">
    <w:name w:val="rvts23"/>
    <w:basedOn w:val="a0"/>
    <w:rsid w:val="00D679E4"/>
  </w:style>
  <w:style w:type="character" w:customStyle="1" w:styleId="rvts44">
    <w:name w:val="rvts44"/>
    <w:basedOn w:val="a0"/>
    <w:rsid w:val="00D679E4"/>
  </w:style>
  <w:style w:type="paragraph" w:customStyle="1" w:styleId="rvps18">
    <w:name w:val="rvps18"/>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apple-converted-space">
    <w:name w:val="apple-converted-space"/>
    <w:basedOn w:val="a0"/>
    <w:rsid w:val="00D679E4"/>
  </w:style>
  <w:style w:type="character" w:styleId="a3">
    <w:name w:val="Hyperlink"/>
    <w:basedOn w:val="a0"/>
    <w:uiPriority w:val="99"/>
    <w:semiHidden/>
    <w:unhideWhenUsed/>
    <w:rsid w:val="00D679E4"/>
    <w:rPr>
      <w:color w:val="0000FF"/>
      <w:u w:val="single"/>
    </w:rPr>
  </w:style>
  <w:style w:type="paragraph" w:customStyle="1" w:styleId="rvps2">
    <w:name w:val="rvps2"/>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rvts9">
    <w:name w:val="rvts9"/>
    <w:basedOn w:val="a0"/>
    <w:rsid w:val="00D679E4"/>
  </w:style>
  <w:style w:type="character" w:customStyle="1" w:styleId="rvts46">
    <w:name w:val="rvts46"/>
    <w:basedOn w:val="a0"/>
    <w:rsid w:val="00D679E4"/>
  </w:style>
  <w:style w:type="paragraph" w:customStyle="1" w:styleId="rvps4">
    <w:name w:val="rvps4"/>
    <w:basedOn w:val="a"/>
    <w:rsid w:val="00D679E4"/>
    <w:pPr>
      <w:spacing w:before="100" w:beforeAutospacing="1" w:after="100" w:afterAutospacing="1" w:line="240" w:lineRule="auto"/>
      <w:ind w:firstLine="0"/>
      <w:jc w:val="left"/>
    </w:pPr>
    <w:rPr>
      <w:rFonts w:eastAsia="Times New Roman"/>
      <w:lang w:eastAsia="uk-UA"/>
    </w:rPr>
  </w:style>
  <w:style w:type="paragraph" w:customStyle="1" w:styleId="rvps15">
    <w:name w:val="rvps15"/>
    <w:basedOn w:val="a"/>
    <w:rsid w:val="00D679E4"/>
    <w:pPr>
      <w:spacing w:before="100" w:beforeAutospacing="1" w:after="100" w:afterAutospacing="1" w:line="240" w:lineRule="auto"/>
      <w:ind w:firstLine="0"/>
      <w:jc w:val="left"/>
    </w:pPr>
    <w:rPr>
      <w:rFonts w:eastAsia="Times New Roman"/>
      <w:lang w:eastAsia="uk-UA"/>
    </w:rPr>
  </w:style>
  <w:style w:type="paragraph" w:styleId="a4">
    <w:name w:val="Balloon Text"/>
    <w:basedOn w:val="a"/>
    <w:link w:val="a5"/>
    <w:uiPriority w:val="99"/>
    <w:semiHidden/>
    <w:unhideWhenUsed/>
    <w:rsid w:val="00D679E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spacing w:line="2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79E4"/>
    <w:pPr>
      <w:spacing w:before="100" w:beforeAutospacing="1" w:after="100" w:afterAutospacing="1" w:line="240" w:lineRule="auto"/>
      <w:ind w:firstLine="0"/>
      <w:jc w:val="left"/>
      <w:outlineLvl w:val="1"/>
    </w:pPr>
    <w:rPr>
      <w:rFonts w:eastAsia="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79E4"/>
    <w:rPr>
      <w:rFonts w:eastAsia="Times New Roman"/>
      <w:b/>
      <w:bCs/>
      <w:sz w:val="36"/>
      <w:szCs w:val="36"/>
      <w:lang w:eastAsia="uk-UA"/>
    </w:rPr>
  </w:style>
  <w:style w:type="paragraph" w:customStyle="1" w:styleId="rvps7">
    <w:name w:val="rvps7"/>
    <w:basedOn w:val="a"/>
    <w:rsid w:val="00D679E4"/>
    <w:pPr>
      <w:spacing w:before="100" w:beforeAutospacing="1" w:after="100" w:afterAutospacing="1" w:line="240" w:lineRule="auto"/>
      <w:ind w:firstLine="0"/>
      <w:jc w:val="left"/>
    </w:pPr>
    <w:rPr>
      <w:rFonts w:eastAsia="Times New Roman"/>
      <w:lang w:eastAsia="uk-UA"/>
    </w:rPr>
  </w:style>
  <w:style w:type="paragraph" w:customStyle="1" w:styleId="rvps17">
    <w:name w:val="rvps17"/>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rvts78">
    <w:name w:val="rvts78"/>
    <w:basedOn w:val="a0"/>
    <w:rsid w:val="00D679E4"/>
  </w:style>
  <w:style w:type="paragraph" w:customStyle="1" w:styleId="rvps6">
    <w:name w:val="rvps6"/>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rvts23">
    <w:name w:val="rvts23"/>
    <w:basedOn w:val="a0"/>
    <w:rsid w:val="00D679E4"/>
  </w:style>
  <w:style w:type="character" w:customStyle="1" w:styleId="rvts44">
    <w:name w:val="rvts44"/>
    <w:basedOn w:val="a0"/>
    <w:rsid w:val="00D679E4"/>
  </w:style>
  <w:style w:type="paragraph" w:customStyle="1" w:styleId="rvps18">
    <w:name w:val="rvps18"/>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apple-converted-space">
    <w:name w:val="apple-converted-space"/>
    <w:basedOn w:val="a0"/>
    <w:rsid w:val="00D679E4"/>
  </w:style>
  <w:style w:type="character" w:styleId="a3">
    <w:name w:val="Hyperlink"/>
    <w:basedOn w:val="a0"/>
    <w:uiPriority w:val="99"/>
    <w:semiHidden/>
    <w:unhideWhenUsed/>
    <w:rsid w:val="00D679E4"/>
    <w:rPr>
      <w:color w:val="0000FF"/>
      <w:u w:val="single"/>
    </w:rPr>
  </w:style>
  <w:style w:type="paragraph" w:customStyle="1" w:styleId="rvps2">
    <w:name w:val="rvps2"/>
    <w:basedOn w:val="a"/>
    <w:rsid w:val="00D679E4"/>
    <w:pPr>
      <w:spacing w:before="100" w:beforeAutospacing="1" w:after="100" w:afterAutospacing="1" w:line="240" w:lineRule="auto"/>
      <w:ind w:firstLine="0"/>
      <w:jc w:val="left"/>
    </w:pPr>
    <w:rPr>
      <w:rFonts w:eastAsia="Times New Roman"/>
      <w:lang w:eastAsia="uk-UA"/>
    </w:rPr>
  </w:style>
  <w:style w:type="character" w:customStyle="1" w:styleId="rvts9">
    <w:name w:val="rvts9"/>
    <w:basedOn w:val="a0"/>
    <w:rsid w:val="00D679E4"/>
  </w:style>
  <w:style w:type="character" w:customStyle="1" w:styleId="rvts46">
    <w:name w:val="rvts46"/>
    <w:basedOn w:val="a0"/>
    <w:rsid w:val="00D679E4"/>
  </w:style>
  <w:style w:type="paragraph" w:customStyle="1" w:styleId="rvps4">
    <w:name w:val="rvps4"/>
    <w:basedOn w:val="a"/>
    <w:rsid w:val="00D679E4"/>
    <w:pPr>
      <w:spacing w:before="100" w:beforeAutospacing="1" w:after="100" w:afterAutospacing="1" w:line="240" w:lineRule="auto"/>
      <w:ind w:firstLine="0"/>
      <w:jc w:val="left"/>
    </w:pPr>
    <w:rPr>
      <w:rFonts w:eastAsia="Times New Roman"/>
      <w:lang w:eastAsia="uk-UA"/>
    </w:rPr>
  </w:style>
  <w:style w:type="paragraph" w:customStyle="1" w:styleId="rvps15">
    <w:name w:val="rvps15"/>
    <w:basedOn w:val="a"/>
    <w:rsid w:val="00D679E4"/>
    <w:pPr>
      <w:spacing w:before="100" w:beforeAutospacing="1" w:after="100" w:afterAutospacing="1" w:line="240" w:lineRule="auto"/>
      <w:ind w:firstLine="0"/>
      <w:jc w:val="left"/>
    </w:pPr>
    <w:rPr>
      <w:rFonts w:eastAsia="Times New Roman"/>
      <w:lang w:eastAsia="uk-UA"/>
    </w:rPr>
  </w:style>
  <w:style w:type="paragraph" w:styleId="a4">
    <w:name w:val="Balloon Text"/>
    <w:basedOn w:val="a"/>
    <w:link w:val="a5"/>
    <w:uiPriority w:val="99"/>
    <w:semiHidden/>
    <w:unhideWhenUsed/>
    <w:rsid w:val="00D679E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627287">
      <w:bodyDiv w:val="1"/>
      <w:marLeft w:val="0"/>
      <w:marRight w:val="0"/>
      <w:marTop w:val="0"/>
      <w:marBottom w:val="0"/>
      <w:divBdr>
        <w:top w:val="none" w:sz="0" w:space="0" w:color="auto"/>
        <w:left w:val="none" w:sz="0" w:space="0" w:color="auto"/>
        <w:bottom w:val="none" w:sz="0" w:space="0" w:color="auto"/>
        <w:right w:val="none" w:sz="0" w:space="0" w:color="auto"/>
      </w:divBdr>
      <w:divsChild>
        <w:div w:id="1690452526">
          <w:marLeft w:val="0"/>
          <w:marRight w:val="0"/>
          <w:marTop w:val="0"/>
          <w:marBottom w:val="0"/>
          <w:divBdr>
            <w:top w:val="none" w:sz="0" w:space="0" w:color="auto"/>
            <w:left w:val="none" w:sz="0" w:space="0" w:color="auto"/>
            <w:bottom w:val="none" w:sz="0" w:space="0" w:color="auto"/>
            <w:right w:val="none" w:sz="0" w:space="0" w:color="auto"/>
          </w:divBdr>
          <w:divsChild>
            <w:div w:id="1580825831">
              <w:marLeft w:val="0"/>
              <w:marRight w:val="0"/>
              <w:marTop w:val="0"/>
              <w:marBottom w:val="0"/>
              <w:divBdr>
                <w:top w:val="none" w:sz="0" w:space="0" w:color="auto"/>
                <w:left w:val="none" w:sz="0" w:space="0" w:color="auto"/>
                <w:bottom w:val="none" w:sz="0" w:space="0" w:color="auto"/>
                <w:right w:val="none" w:sz="0" w:space="0" w:color="auto"/>
              </w:divBdr>
              <w:divsChild>
                <w:div w:id="1075475383">
                  <w:marLeft w:val="0"/>
                  <w:marRight w:val="0"/>
                  <w:marTop w:val="0"/>
                  <w:marBottom w:val="0"/>
                  <w:divBdr>
                    <w:top w:val="none" w:sz="0" w:space="0" w:color="auto"/>
                    <w:left w:val="none" w:sz="0" w:space="0" w:color="auto"/>
                    <w:bottom w:val="none" w:sz="0" w:space="0" w:color="auto"/>
                    <w:right w:val="none" w:sz="0" w:space="0" w:color="auto"/>
                  </w:divBdr>
                  <w:divsChild>
                    <w:div w:id="1609196056">
                      <w:marLeft w:val="0"/>
                      <w:marRight w:val="0"/>
                      <w:marTop w:val="0"/>
                      <w:marBottom w:val="150"/>
                      <w:divBdr>
                        <w:top w:val="none" w:sz="0" w:space="0" w:color="auto"/>
                        <w:left w:val="none" w:sz="0" w:space="0" w:color="auto"/>
                        <w:bottom w:val="none" w:sz="0" w:space="0" w:color="auto"/>
                        <w:right w:val="none" w:sz="0" w:space="0" w:color="auto"/>
                      </w:divBdr>
                    </w:div>
                    <w:div w:id="1966229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124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435-15" TargetMode="External"/><Relationship Id="rId13" Type="http://schemas.openxmlformats.org/officeDocument/2006/relationships/hyperlink" Target="http://zakon2.rada.gov.ua/laws/show/z1083-15/paran13" TargetMode="External"/><Relationship Id="rId18" Type="http://schemas.openxmlformats.org/officeDocument/2006/relationships/hyperlink" Target="http://zakon2.rada.gov.ua/laws/show/2768-14/paran747" TargetMode="External"/><Relationship Id="rId26" Type="http://schemas.openxmlformats.org/officeDocument/2006/relationships/hyperlink" Target="http://zakon2.rada.gov.ua/laws/show/435-15/paran2065" TargetMode="External"/><Relationship Id="rId3" Type="http://schemas.microsoft.com/office/2007/relationships/stylesWithEffects" Target="stylesWithEffects.xml"/><Relationship Id="rId21" Type="http://schemas.openxmlformats.org/officeDocument/2006/relationships/hyperlink" Target="http://zakon2.rada.gov.ua/laws/show/435-15/paran2004" TargetMode="External"/><Relationship Id="rId34" Type="http://schemas.openxmlformats.org/officeDocument/2006/relationships/hyperlink" Target="http://zakon2.rada.gov.ua/laws/show/1952-15" TargetMode="External"/><Relationship Id="rId7" Type="http://schemas.openxmlformats.org/officeDocument/2006/relationships/hyperlink" Target="http://zakon2.rada.gov.ua/laws/show/1413-19/paran3" TargetMode="External"/><Relationship Id="rId12" Type="http://schemas.openxmlformats.org/officeDocument/2006/relationships/hyperlink" Target="http://zakon2.rada.gov.ua/laws/show/254%D0%BA/96-%D0%B2%D1%80" TargetMode="External"/><Relationship Id="rId17" Type="http://schemas.openxmlformats.org/officeDocument/2006/relationships/hyperlink" Target="http://zakon2.rada.gov.ua/laws/show/2768-14/paran400" TargetMode="External"/><Relationship Id="rId25" Type="http://schemas.openxmlformats.org/officeDocument/2006/relationships/hyperlink" Target="http://zakon2.rada.gov.ua/laws/show/435-15/paran2016" TargetMode="External"/><Relationship Id="rId33" Type="http://schemas.openxmlformats.org/officeDocument/2006/relationships/hyperlink" Target="http://zakon2.rada.gov.ua/laws/show/436-1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2.rada.gov.ua/laws/show/2768-14" TargetMode="External"/><Relationship Id="rId20" Type="http://schemas.openxmlformats.org/officeDocument/2006/relationships/hyperlink" Target="http://zakon2.rada.gov.ua/laws/show/435-15" TargetMode="External"/><Relationship Id="rId29" Type="http://schemas.openxmlformats.org/officeDocument/2006/relationships/hyperlink" Target="http://zakon2.rada.gov.ua/laws/show/435-15/paran393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zakon2.rada.gov.ua/laws/show/500-17" TargetMode="External"/><Relationship Id="rId24" Type="http://schemas.openxmlformats.org/officeDocument/2006/relationships/hyperlink" Target="http://zakon2.rada.gov.ua/laws/show/435-15/paran2013" TargetMode="External"/><Relationship Id="rId32" Type="http://schemas.openxmlformats.org/officeDocument/2006/relationships/hyperlink" Target="http://zakon2.rada.gov.ua/laws/show/1875-1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2.rada.gov.ua/laws/show/417-19/print1476048224399934" TargetMode="External"/><Relationship Id="rId23" Type="http://schemas.openxmlformats.org/officeDocument/2006/relationships/hyperlink" Target="http://zakon2.rada.gov.ua/laws/show/435-15/paran2009" TargetMode="External"/><Relationship Id="rId28" Type="http://schemas.openxmlformats.org/officeDocument/2006/relationships/hyperlink" Target="http://zakon2.rada.gov.ua/laws/show/435-15/paran2073" TargetMode="External"/><Relationship Id="rId36" Type="http://schemas.openxmlformats.org/officeDocument/2006/relationships/hyperlink" Target="http://zakon2.rada.gov.ua/laws/show/1413-19/paran5" TargetMode="External"/><Relationship Id="rId10" Type="http://schemas.openxmlformats.org/officeDocument/2006/relationships/hyperlink" Target="http://zakon2.rada.gov.ua/laws/show/1875-15" TargetMode="External"/><Relationship Id="rId19" Type="http://schemas.openxmlformats.org/officeDocument/2006/relationships/hyperlink" Target="http://zakon2.rada.gov.ua/laws/show/2768-14/paran782" TargetMode="External"/><Relationship Id="rId31" Type="http://schemas.openxmlformats.org/officeDocument/2006/relationships/hyperlink" Target="http://zakon2.rada.gov.ua/laws/show/435-15" TargetMode="External"/><Relationship Id="rId4" Type="http://schemas.openxmlformats.org/officeDocument/2006/relationships/settings" Target="settings.xml"/><Relationship Id="rId9" Type="http://schemas.openxmlformats.org/officeDocument/2006/relationships/hyperlink" Target="http://zakon2.rada.gov.ua/laws/show/2866-14" TargetMode="External"/><Relationship Id="rId14" Type="http://schemas.openxmlformats.org/officeDocument/2006/relationships/hyperlink" Target="http://zakon2.rada.gov.ua/laws/show/417-19/print1476048224399934" TargetMode="External"/><Relationship Id="rId22" Type="http://schemas.openxmlformats.org/officeDocument/2006/relationships/hyperlink" Target="http://zakon2.rada.gov.ua/laws/show/435-15/paran2005" TargetMode="External"/><Relationship Id="rId27" Type="http://schemas.openxmlformats.org/officeDocument/2006/relationships/hyperlink" Target="http://zakon2.rada.gov.ua/laws/show/435-15/paran2068" TargetMode="External"/><Relationship Id="rId30" Type="http://schemas.openxmlformats.org/officeDocument/2006/relationships/hyperlink" Target="http://zakon2.rada.gov.ua/laws/show/2866-14" TargetMode="External"/><Relationship Id="rId35" Type="http://schemas.openxmlformats.org/officeDocument/2006/relationships/hyperlink" Target="http://zakon2.rada.gov.ua/laws/show/z0893-16/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38704</Words>
  <Characters>22062</Characters>
  <Application>Microsoft Office Word</Application>
  <DocSecurity>0</DocSecurity>
  <Lines>183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АМК</dc:creator>
  <cp:lastModifiedBy>АМК</cp:lastModifiedBy>
  <cp:revision>2</cp:revision>
  <dcterms:created xsi:type="dcterms:W3CDTF">2016-10-22T20:29:00Z</dcterms:created>
  <dcterms:modified xsi:type="dcterms:W3CDTF">2016-10-22T20:33:00Z</dcterms:modified>
</cp:coreProperties>
</file>